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5E" w:rsidRPr="001776C2" w:rsidRDefault="001776C2">
      <w:pPr>
        <w:rPr>
          <w:b/>
          <w:u w:val="single"/>
        </w:rPr>
      </w:pPr>
      <w:r w:rsidRPr="001776C2">
        <w:rPr>
          <w:b/>
          <w:u w:val="single"/>
        </w:rPr>
        <w:t>Ustawiacz maszyny:</w:t>
      </w:r>
    </w:p>
    <w:p w:rsidR="001776C2" w:rsidRDefault="001776C2">
      <w:pPr>
        <w:rPr>
          <w:b/>
          <w:u w:val="single"/>
        </w:rPr>
      </w:pPr>
      <w:r w:rsidRPr="001776C2">
        <w:t xml:space="preserve">Praca dla osób o zacięciu </w:t>
      </w:r>
      <w:r w:rsidRPr="00F04F19">
        <w:rPr>
          <w:i/>
        </w:rPr>
        <w:t>mechaniczno-elektroniczno-elektrycznym</w:t>
      </w:r>
      <w:r w:rsidRPr="001776C2">
        <w:rPr>
          <w:b/>
          <w:u w:val="single"/>
        </w:rPr>
        <w:t>.</w:t>
      </w:r>
    </w:p>
    <w:p w:rsidR="005F2DCE" w:rsidRPr="005F2DCE" w:rsidRDefault="005F2DCE">
      <w:r>
        <w:t>Praca na 2 zmiany.</w:t>
      </w:r>
      <w:r w:rsidR="002E70DF">
        <w:t xml:space="preserve">  </w:t>
      </w:r>
      <w:r w:rsidR="002E70DF" w:rsidRPr="00F04F19">
        <w:rPr>
          <w:i/>
        </w:rPr>
        <w:t>Preferowane wykształcenie średnie techniczne</w:t>
      </w:r>
      <w:r w:rsidR="002E70DF">
        <w:t>.</w:t>
      </w:r>
    </w:p>
    <w:p w:rsidR="001776C2" w:rsidRDefault="001776C2">
      <w:r w:rsidRPr="001776C2">
        <w:rPr>
          <w:u w:val="single"/>
        </w:rPr>
        <w:t>Wymagana</w:t>
      </w:r>
      <w:r>
        <w:t>:  znajomość rysunku technicznego. Dodatkowo znajomość podstawowych urządzeń pomiarowych.</w:t>
      </w:r>
    </w:p>
    <w:p w:rsidR="001776C2" w:rsidRDefault="001776C2">
      <w:r>
        <w:t>Do obowiązków należy:</w:t>
      </w:r>
    </w:p>
    <w:p w:rsidR="001776C2" w:rsidRDefault="001776C2" w:rsidP="001776C2">
      <w:pPr>
        <w:pStyle w:val="Akapitzlist"/>
        <w:numPr>
          <w:ilvl w:val="0"/>
          <w:numId w:val="1"/>
        </w:numPr>
      </w:pPr>
      <w:r>
        <w:t>Przygotowanie maszyny do pracy,</w:t>
      </w:r>
    </w:p>
    <w:p w:rsidR="001776C2" w:rsidRDefault="001776C2" w:rsidP="001776C2">
      <w:pPr>
        <w:pStyle w:val="Akapitzlist"/>
        <w:numPr>
          <w:ilvl w:val="0"/>
          <w:numId w:val="1"/>
        </w:numPr>
      </w:pPr>
      <w:r>
        <w:t>Bieżące monitorowanie pracy maszyny,</w:t>
      </w:r>
    </w:p>
    <w:p w:rsidR="001776C2" w:rsidRDefault="001776C2" w:rsidP="001776C2">
      <w:pPr>
        <w:pStyle w:val="Akapitzlist"/>
        <w:numPr>
          <w:ilvl w:val="0"/>
          <w:numId w:val="1"/>
        </w:numPr>
      </w:pPr>
      <w:r>
        <w:t>Diagnozowanie i usuwanie awarii.</w:t>
      </w:r>
    </w:p>
    <w:p w:rsidR="001776C2" w:rsidRDefault="001776C2">
      <w:r>
        <w:t>Wyszkolenie ustawiacza maszyny w pełni samodzielnego trwa około od 3 do 6 miesięcy.</w:t>
      </w:r>
    </w:p>
    <w:p w:rsidR="001776C2" w:rsidRDefault="001776C2"/>
    <w:p w:rsidR="001776C2" w:rsidRPr="001776C2" w:rsidRDefault="001776C2">
      <w:pPr>
        <w:rPr>
          <w:b/>
          <w:u w:val="single"/>
        </w:rPr>
      </w:pPr>
      <w:r w:rsidRPr="001776C2">
        <w:rPr>
          <w:b/>
          <w:u w:val="single"/>
        </w:rPr>
        <w:t>Wiertacz:</w:t>
      </w:r>
    </w:p>
    <w:p w:rsidR="001776C2" w:rsidRDefault="001776C2">
      <w:r>
        <w:t>Praca na wiertarce koord</w:t>
      </w:r>
      <w:r w:rsidR="00F04F19">
        <w:t>ynacyjnej w dziale narzędziowni. (przyuczenie do zawodu pod okiem specjalisty wiertacza z długoletnim stażem). Przyuczenie do zawodu wiertacza trwa około 3 miesięcy. Potem zdobywa się doświadczenie już w pracy.</w:t>
      </w:r>
    </w:p>
    <w:p w:rsidR="001776C2" w:rsidRDefault="001776C2">
      <w:r w:rsidRPr="001776C2">
        <w:rPr>
          <w:u w:val="single"/>
        </w:rPr>
        <w:t>Wymagania</w:t>
      </w:r>
      <w:r>
        <w:t>: znajomość rysunku technicznego. Umiejętność posługiwania się podstawowymi narzędziami pomiarowymi.</w:t>
      </w:r>
    </w:p>
    <w:p w:rsidR="005F2DCE" w:rsidRPr="005F2DCE" w:rsidRDefault="005F2DCE" w:rsidP="005F2DCE">
      <w:r>
        <w:t>Praca na 2 zmiany.</w:t>
      </w:r>
    </w:p>
    <w:p w:rsidR="001776C2" w:rsidRDefault="001776C2"/>
    <w:p w:rsidR="005F2DCE" w:rsidRDefault="005F2DCE">
      <w:bookmarkStart w:id="0" w:name="_GoBack"/>
      <w:bookmarkEnd w:id="0"/>
    </w:p>
    <w:p w:rsidR="001776C2" w:rsidRPr="001776C2" w:rsidRDefault="001776C2"/>
    <w:sectPr w:rsidR="001776C2" w:rsidRPr="00177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742A7"/>
    <w:multiLevelType w:val="hybridMultilevel"/>
    <w:tmpl w:val="92868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2"/>
    <w:rsid w:val="001776C2"/>
    <w:rsid w:val="002E70DF"/>
    <w:rsid w:val="0032025E"/>
    <w:rsid w:val="005F2DCE"/>
    <w:rsid w:val="00D42B97"/>
    <w:rsid w:val="00F0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Szczepańska</dc:creator>
  <cp:lastModifiedBy>Katarzyna Szczepańska</cp:lastModifiedBy>
  <cp:revision>3</cp:revision>
  <dcterms:created xsi:type="dcterms:W3CDTF">2016-04-19T09:31:00Z</dcterms:created>
  <dcterms:modified xsi:type="dcterms:W3CDTF">2016-04-19T10:11:00Z</dcterms:modified>
</cp:coreProperties>
</file>