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9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703"/>
        <w:gridCol w:w="6"/>
      </w:tblGrid>
      <w:tr w:rsidR="005F4B62" w:rsidRPr="005F4B62" w14:paraId="52187C5B" w14:textId="77777777" w:rsidTr="005F4B62">
        <w:trPr>
          <w:gridAfter w:val="1"/>
          <w:wAfter w:w="6" w:type="dxa"/>
          <w:cantSplit/>
          <w:trHeight w:val="873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588A8" w14:textId="361B84D0" w:rsidR="005F4B62" w:rsidRPr="005F4B62" w:rsidRDefault="005F4B62" w:rsidP="00365820">
            <w:pPr>
              <w:spacing w:before="120" w:line="480" w:lineRule="auto"/>
              <w:jc w:val="center"/>
              <w:rPr>
                <w:rFonts w:ascii="Corbel" w:hAnsi="Corbel"/>
              </w:rPr>
            </w:pPr>
            <w:r w:rsidRPr="005F4B62">
              <w:rPr>
                <w:rFonts w:ascii="Corbel" w:hAnsi="Corbel"/>
                <w:bCs/>
              </w:rPr>
              <w:t>KWESTIONARIUSZ OSOBOWY</w:t>
            </w:r>
            <w:r w:rsidRPr="005F4B62">
              <w:rPr>
                <w:rFonts w:ascii="Corbel" w:hAnsi="Corbel"/>
                <w:b/>
                <w:bCs/>
              </w:rPr>
              <w:t xml:space="preserve"> </w:t>
            </w:r>
            <w:r w:rsidRPr="005F4B62">
              <w:rPr>
                <w:rFonts w:ascii="Corbel" w:hAnsi="Corbel"/>
                <w:bCs/>
              </w:rPr>
              <w:t>DLA</w:t>
            </w:r>
            <w:r w:rsidRPr="005F4B62">
              <w:rPr>
                <w:rFonts w:ascii="Corbel" w:hAnsi="Corbel"/>
                <w:b/>
                <w:bCs/>
              </w:rPr>
              <w:t xml:space="preserve"> OSOBY UBIEGAJĄCEJ SIĘ O ZATRUDNIENIE</w:t>
            </w:r>
          </w:p>
        </w:tc>
        <w:bookmarkStart w:id="0" w:name="_GoBack"/>
        <w:bookmarkEnd w:id="0"/>
      </w:tr>
      <w:tr w:rsidR="005F4B62" w:rsidRPr="005F4B62" w14:paraId="71C1B148" w14:textId="77777777" w:rsidTr="005F4B62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798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79B68" w14:textId="77777777" w:rsidR="005F4B62" w:rsidRPr="005F4B62" w:rsidRDefault="005F4B62" w:rsidP="00F234B5">
            <w:pPr>
              <w:spacing w:before="24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  <w:sz w:val="22"/>
                <w:szCs w:val="22"/>
              </w:rPr>
              <w:t>1.</w:t>
            </w:r>
            <w:r w:rsidRPr="005F4B62">
              <w:rPr>
                <w:rFonts w:ascii="Corbel" w:hAnsi="Corbel"/>
                <w:sz w:val="20"/>
              </w:rPr>
              <w:t xml:space="preserve"> Imię (imiona) i nazwisko:</w:t>
            </w:r>
          </w:p>
        </w:tc>
      </w:tr>
      <w:tr w:rsidR="005F4B62" w:rsidRPr="005F4B62" w14:paraId="31DF689D" w14:textId="77777777" w:rsidTr="005F4B62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6" w:type="dxa"/>
          <w:cantSplit/>
          <w:trHeight w:val="581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B0274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</w:rPr>
              <w:t xml:space="preserve">2. </w:t>
            </w:r>
            <w:r w:rsidRPr="005F4B62">
              <w:rPr>
                <w:rFonts w:ascii="Corbel" w:hAnsi="Corbel"/>
                <w:sz w:val="20"/>
              </w:rPr>
              <w:t xml:space="preserve">Data urodzenia   </w:t>
            </w:r>
          </w:p>
          <w:p w14:paraId="5759FA2D" w14:textId="77777777" w:rsidR="005F4B62" w:rsidRPr="005F4B62" w:rsidRDefault="005F4B62" w:rsidP="005F4B62">
            <w:pPr>
              <w:spacing w:before="240"/>
              <w:ind w:right="1410"/>
              <w:jc w:val="center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 xml:space="preserve">                                            </w:t>
            </w:r>
          </w:p>
        </w:tc>
      </w:tr>
      <w:tr w:rsidR="005F4B62" w:rsidRPr="005F4B62" w14:paraId="0DADACDC" w14:textId="77777777" w:rsidTr="005F4B62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706"/>
        </w:trPr>
        <w:tc>
          <w:tcPr>
            <w:tcW w:w="9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D27D3" w14:textId="77777777" w:rsidR="005F4B62" w:rsidRPr="005F4B62" w:rsidRDefault="005F4B62" w:rsidP="00F234B5">
            <w:pPr>
              <w:spacing w:before="24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</w:rPr>
              <w:t xml:space="preserve">3. </w:t>
            </w:r>
            <w:r w:rsidRPr="005F4B62">
              <w:rPr>
                <w:rFonts w:ascii="Corbel" w:hAnsi="Corbel"/>
                <w:sz w:val="20"/>
              </w:rPr>
              <w:t>PESEL</w:t>
            </w:r>
          </w:p>
        </w:tc>
      </w:tr>
      <w:tr w:rsidR="005F4B62" w:rsidRPr="005F4B62" w14:paraId="02BF83F6" w14:textId="77777777" w:rsidTr="005F4B62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821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A47" w14:textId="77777777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</w:rPr>
              <w:t xml:space="preserve">4. </w:t>
            </w:r>
            <w:r w:rsidRPr="005F4B62">
              <w:rPr>
                <w:rFonts w:ascii="Corbel" w:hAnsi="Corbel"/>
                <w:sz w:val="20"/>
              </w:rPr>
              <w:t xml:space="preserve">Miejsce zamieszkania </w:t>
            </w:r>
            <w:r w:rsidRPr="005F4B62">
              <w:rPr>
                <w:rFonts w:ascii="Corbel" w:hAnsi="Corbel"/>
                <w:sz w:val="16"/>
                <w:szCs w:val="16"/>
              </w:rPr>
              <w:t>(adres do korespondencji):</w:t>
            </w:r>
          </w:p>
          <w:p w14:paraId="0E41A524" w14:textId="1A3F2D7C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Województwo____________________________ Powiat____________________________ Gmina_________________</w:t>
            </w:r>
          </w:p>
          <w:p w14:paraId="6C8B88A7" w14:textId="77777777" w:rsidR="00713FCF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 xml:space="preserve">Kod pocztowy ___-_____ Poczta_______________________ </w:t>
            </w:r>
          </w:p>
          <w:p w14:paraId="07690669" w14:textId="04C09E74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 xml:space="preserve">Miejscowość_____________________________________________ </w:t>
            </w:r>
          </w:p>
          <w:p w14:paraId="4E5A3AE7" w14:textId="77777777" w:rsidR="00713FCF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 xml:space="preserve">Ulica_______________________________________________ Nr domu______ Nr mieszkania______ </w:t>
            </w:r>
          </w:p>
          <w:p w14:paraId="71032EE5" w14:textId="77777777" w:rsid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Telefon________________</w:t>
            </w:r>
          </w:p>
          <w:p w14:paraId="6327A3B0" w14:textId="769298F7" w:rsidR="00713FCF" w:rsidRPr="005F4B62" w:rsidRDefault="00713FCF" w:rsidP="00F234B5">
            <w:pPr>
              <w:spacing w:before="120"/>
              <w:rPr>
                <w:rFonts w:ascii="Corbel" w:hAnsi="Corbel"/>
                <w:sz w:val="20"/>
              </w:rPr>
            </w:pPr>
          </w:p>
        </w:tc>
      </w:tr>
      <w:tr w:rsidR="005F4B62" w:rsidRPr="005F4B62" w14:paraId="651864BD" w14:textId="77777777" w:rsidTr="005F4B62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807"/>
        </w:trPr>
        <w:tc>
          <w:tcPr>
            <w:tcW w:w="9709" w:type="dxa"/>
            <w:gridSpan w:val="2"/>
            <w:tcBorders>
              <w:top w:val="single" w:sz="4" w:space="0" w:color="auto"/>
            </w:tcBorders>
          </w:tcPr>
          <w:p w14:paraId="083632DC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</w:rPr>
              <w:t xml:space="preserve">5. </w:t>
            </w:r>
            <w:r w:rsidRPr="005F4B62">
              <w:rPr>
                <w:rFonts w:ascii="Corbel" w:hAnsi="Corbel"/>
                <w:sz w:val="20"/>
              </w:rPr>
              <w:t xml:space="preserve">Wykształcenie </w:t>
            </w:r>
            <w:r w:rsidRPr="005F4B62">
              <w:rPr>
                <w:rFonts w:ascii="Corbel" w:hAnsi="Corbel"/>
                <w:sz w:val="16"/>
                <w:szCs w:val="16"/>
              </w:rPr>
              <w:t>(nazwa szkoły i rok jej ukończenia):</w:t>
            </w:r>
          </w:p>
          <w:p w14:paraId="2249E822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085B3264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2DA8ECF3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4496F477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6E2D54AE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5C167877" w14:textId="77777777" w:rsidR="005F4B62" w:rsidRPr="005F4B62" w:rsidRDefault="005F4B62" w:rsidP="00F234B5">
            <w:pPr>
              <w:rPr>
                <w:rFonts w:ascii="Corbel" w:hAnsi="Corbel"/>
                <w:sz w:val="16"/>
                <w:szCs w:val="16"/>
              </w:rPr>
            </w:pPr>
            <w:r w:rsidRPr="005F4B62">
              <w:rPr>
                <w:rFonts w:ascii="Corbel" w:hAnsi="Corbel"/>
                <w:sz w:val="16"/>
                <w:szCs w:val="16"/>
              </w:rPr>
              <w:t xml:space="preserve">                                                                        (zawód, specjalność, stopień naukowy, tytuł zawodowy, tytuł naukowy)</w:t>
            </w:r>
          </w:p>
        </w:tc>
      </w:tr>
      <w:tr w:rsidR="005F4B62" w:rsidRPr="005F4B62" w14:paraId="59A261AA" w14:textId="77777777" w:rsidTr="005F4B62">
        <w:tblPrEx>
          <w:tblBorders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1828"/>
        </w:trPr>
        <w:tc>
          <w:tcPr>
            <w:tcW w:w="9709" w:type="dxa"/>
            <w:gridSpan w:val="2"/>
            <w:tcBorders>
              <w:top w:val="single" w:sz="4" w:space="0" w:color="auto"/>
            </w:tcBorders>
          </w:tcPr>
          <w:p w14:paraId="73DD9BFF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</w:rPr>
              <w:t xml:space="preserve">6. </w:t>
            </w:r>
            <w:r w:rsidRPr="005F4B62">
              <w:rPr>
                <w:rFonts w:ascii="Corbel" w:hAnsi="Corbel"/>
                <w:sz w:val="20"/>
              </w:rPr>
              <w:t>Wykształcenie uzupełniające:</w:t>
            </w:r>
          </w:p>
          <w:p w14:paraId="17B670B6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4D0EBF52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49CE9863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15B8E183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70B0265E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30BCE4CD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16"/>
                <w:szCs w:val="16"/>
              </w:rPr>
            </w:pPr>
            <w:r w:rsidRPr="005F4B62">
              <w:rPr>
                <w:rFonts w:ascii="Corbel" w:hAnsi="Corbel"/>
                <w:sz w:val="16"/>
                <w:szCs w:val="16"/>
              </w:rPr>
              <w:t>(kursy, studia podyplomowe, data ukończenia nauki lub data rozpoczęcia nauki w przypadku jej trwania)</w:t>
            </w:r>
          </w:p>
        </w:tc>
      </w:tr>
    </w:tbl>
    <w:p w14:paraId="184A20CB" w14:textId="5E2DBD02" w:rsidR="00E930A6" w:rsidRPr="005F4B62" w:rsidRDefault="00E930A6" w:rsidP="00A73E17">
      <w:pPr>
        <w:rPr>
          <w:rFonts w:ascii="Corbel" w:hAnsi="Corbel"/>
        </w:rPr>
      </w:pPr>
    </w:p>
    <w:tbl>
      <w:tblPr>
        <w:tblW w:w="9640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1140"/>
        <w:gridCol w:w="5272"/>
        <w:gridCol w:w="2089"/>
      </w:tblGrid>
      <w:tr w:rsidR="005F4B62" w:rsidRPr="005F4B62" w14:paraId="6E4FCB1E" w14:textId="77777777" w:rsidTr="005F4B62">
        <w:trPr>
          <w:trHeight w:val="353"/>
        </w:trPr>
        <w:tc>
          <w:tcPr>
            <w:tcW w:w="9640" w:type="dxa"/>
            <w:gridSpan w:val="4"/>
          </w:tcPr>
          <w:p w14:paraId="76B3E471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</w:rPr>
              <w:t xml:space="preserve">7. </w:t>
            </w:r>
            <w:r w:rsidRPr="005F4B62">
              <w:rPr>
                <w:rFonts w:ascii="Corbel" w:hAnsi="Corbel"/>
                <w:sz w:val="20"/>
              </w:rPr>
              <w:t>Przebieg dotychczasowego zatrudnienia:</w:t>
            </w:r>
          </w:p>
        </w:tc>
      </w:tr>
      <w:tr w:rsidR="005F4B62" w:rsidRPr="005F4B62" w14:paraId="0DE09D68" w14:textId="77777777" w:rsidTr="005F4B62">
        <w:tblPrEx>
          <w:tblCellMar>
            <w:left w:w="71" w:type="dxa"/>
            <w:right w:w="71" w:type="dxa"/>
          </w:tblCellMar>
        </w:tblPrEx>
        <w:trPr>
          <w:cantSplit/>
          <w:trHeight w:val="279"/>
        </w:trPr>
        <w:tc>
          <w:tcPr>
            <w:tcW w:w="2279" w:type="dxa"/>
            <w:gridSpan w:val="2"/>
          </w:tcPr>
          <w:p w14:paraId="063038B6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Okres</w:t>
            </w:r>
          </w:p>
        </w:tc>
        <w:tc>
          <w:tcPr>
            <w:tcW w:w="5272" w:type="dxa"/>
            <w:vMerge w:val="restart"/>
            <w:tcBorders>
              <w:bottom w:val="nil"/>
            </w:tcBorders>
          </w:tcPr>
          <w:p w14:paraId="02FC4682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Nazwa i adres zakładu pracy</w:t>
            </w:r>
          </w:p>
        </w:tc>
        <w:tc>
          <w:tcPr>
            <w:tcW w:w="2089" w:type="dxa"/>
            <w:vMerge w:val="restart"/>
          </w:tcPr>
          <w:p w14:paraId="23299908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Stanowisko</w:t>
            </w:r>
          </w:p>
        </w:tc>
      </w:tr>
      <w:tr w:rsidR="005F4B62" w:rsidRPr="005F4B62" w14:paraId="042FFF53" w14:textId="77777777" w:rsidTr="005F4B62">
        <w:tblPrEx>
          <w:tblCellMar>
            <w:left w:w="71" w:type="dxa"/>
            <w:right w:w="71" w:type="dxa"/>
          </w:tblCellMar>
        </w:tblPrEx>
        <w:trPr>
          <w:cantSplit/>
          <w:trHeight w:val="297"/>
        </w:trPr>
        <w:tc>
          <w:tcPr>
            <w:tcW w:w="1139" w:type="dxa"/>
          </w:tcPr>
          <w:p w14:paraId="7D034C8F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od</w:t>
            </w:r>
          </w:p>
        </w:tc>
        <w:tc>
          <w:tcPr>
            <w:tcW w:w="1140" w:type="dxa"/>
          </w:tcPr>
          <w:p w14:paraId="029D097B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do</w:t>
            </w:r>
          </w:p>
        </w:tc>
        <w:tc>
          <w:tcPr>
            <w:tcW w:w="5272" w:type="dxa"/>
            <w:vMerge/>
            <w:tcBorders>
              <w:top w:val="nil"/>
            </w:tcBorders>
          </w:tcPr>
          <w:p w14:paraId="5D816D27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  <w:vMerge/>
          </w:tcPr>
          <w:p w14:paraId="49455739" w14:textId="77777777" w:rsidR="005F4B62" w:rsidRPr="005F4B62" w:rsidRDefault="005F4B62" w:rsidP="00F234B5">
            <w:pPr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616B90E5" w14:textId="77777777" w:rsidTr="005F4B62">
        <w:tblPrEx>
          <w:tblCellMar>
            <w:left w:w="71" w:type="dxa"/>
            <w:right w:w="71" w:type="dxa"/>
          </w:tblCellMar>
        </w:tblPrEx>
        <w:trPr>
          <w:trHeight w:val="446"/>
        </w:trPr>
        <w:tc>
          <w:tcPr>
            <w:tcW w:w="1139" w:type="dxa"/>
          </w:tcPr>
          <w:p w14:paraId="4062CFEB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29CF5020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1141A8BB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1EF2BDE4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6BB15E21" w14:textId="77777777" w:rsidTr="005F4B62">
        <w:tblPrEx>
          <w:tblCellMar>
            <w:left w:w="71" w:type="dxa"/>
            <w:right w:w="71" w:type="dxa"/>
          </w:tblCellMar>
        </w:tblPrEx>
        <w:trPr>
          <w:trHeight w:val="427"/>
        </w:trPr>
        <w:tc>
          <w:tcPr>
            <w:tcW w:w="1139" w:type="dxa"/>
          </w:tcPr>
          <w:p w14:paraId="76A27C73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528D511F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126DEA28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1DBCB67B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66D1A1F1" w14:textId="77777777" w:rsidTr="005F4B62">
        <w:tblPrEx>
          <w:tblCellMar>
            <w:left w:w="71" w:type="dxa"/>
            <w:right w:w="71" w:type="dxa"/>
          </w:tblCellMar>
        </w:tblPrEx>
        <w:trPr>
          <w:trHeight w:val="446"/>
        </w:trPr>
        <w:tc>
          <w:tcPr>
            <w:tcW w:w="1139" w:type="dxa"/>
          </w:tcPr>
          <w:p w14:paraId="0E7502D7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39FAA67B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5FD1953F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0657868E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208A64B6" w14:textId="77777777" w:rsidTr="005F4B62">
        <w:tblPrEx>
          <w:tblCellMar>
            <w:left w:w="71" w:type="dxa"/>
            <w:right w:w="71" w:type="dxa"/>
          </w:tblCellMar>
        </w:tblPrEx>
        <w:trPr>
          <w:trHeight w:val="446"/>
        </w:trPr>
        <w:tc>
          <w:tcPr>
            <w:tcW w:w="1139" w:type="dxa"/>
          </w:tcPr>
          <w:p w14:paraId="133E88C6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6111CED2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033845A7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20D4D8B5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44701119" w14:textId="77777777" w:rsidTr="005F4B62">
        <w:tblPrEx>
          <w:tblCellMar>
            <w:left w:w="71" w:type="dxa"/>
            <w:right w:w="71" w:type="dxa"/>
          </w:tblCellMar>
        </w:tblPrEx>
        <w:trPr>
          <w:trHeight w:val="427"/>
        </w:trPr>
        <w:tc>
          <w:tcPr>
            <w:tcW w:w="1139" w:type="dxa"/>
          </w:tcPr>
          <w:p w14:paraId="78465322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3CF04852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69134D20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2482AE93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63959313" w14:textId="77777777" w:rsidTr="005F4B62">
        <w:tblPrEx>
          <w:tblCellMar>
            <w:left w:w="71" w:type="dxa"/>
            <w:right w:w="71" w:type="dxa"/>
          </w:tblCellMar>
        </w:tblPrEx>
        <w:trPr>
          <w:trHeight w:val="446"/>
        </w:trPr>
        <w:tc>
          <w:tcPr>
            <w:tcW w:w="1139" w:type="dxa"/>
          </w:tcPr>
          <w:p w14:paraId="1A4CC1CD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0DB3A786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402E6F2F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506C3E0F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4196FE8B" w14:textId="77777777" w:rsidTr="005F4B62">
        <w:tblPrEx>
          <w:tblCellMar>
            <w:left w:w="71" w:type="dxa"/>
            <w:right w:w="71" w:type="dxa"/>
          </w:tblCellMar>
        </w:tblPrEx>
        <w:trPr>
          <w:trHeight w:val="427"/>
        </w:trPr>
        <w:tc>
          <w:tcPr>
            <w:tcW w:w="1139" w:type="dxa"/>
          </w:tcPr>
          <w:p w14:paraId="7C3820A2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1048D3CD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54F21725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666EBEB4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55984BC6" w14:textId="77777777" w:rsidTr="005F4B62">
        <w:tblPrEx>
          <w:tblCellMar>
            <w:left w:w="71" w:type="dxa"/>
            <w:right w:w="71" w:type="dxa"/>
          </w:tblCellMar>
        </w:tblPrEx>
        <w:trPr>
          <w:trHeight w:val="446"/>
        </w:trPr>
        <w:tc>
          <w:tcPr>
            <w:tcW w:w="1139" w:type="dxa"/>
          </w:tcPr>
          <w:p w14:paraId="58AFFDB3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72A4A8BF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31EA96BB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0FA55AC7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53CA0A67" w14:textId="77777777" w:rsidTr="005F4B62">
        <w:tblPrEx>
          <w:tblCellMar>
            <w:left w:w="71" w:type="dxa"/>
            <w:right w:w="71" w:type="dxa"/>
          </w:tblCellMar>
        </w:tblPrEx>
        <w:trPr>
          <w:trHeight w:val="446"/>
        </w:trPr>
        <w:tc>
          <w:tcPr>
            <w:tcW w:w="1139" w:type="dxa"/>
          </w:tcPr>
          <w:p w14:paraId="4E9FCFB5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63F0385B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11AEE097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7CEAB90C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4E28D5A5" w14:textId="77777777" w:rsidTr="005F4B62">
        <w:tblPrEx>
          <w:tblCellMar>
            <w:left w:w="71" w:type="dxa"/>
            <w:right w:w="71" w:type="dxa"/>
          </w:tblCellMar>
        </w:tblPrEx>
        <w:trPr>
          <w:trHeight w:val="427"/>
        </w:trPr>
        <w:tc>
          <w:tcPr>
            <w:tcW w:w="1139" w:type="dxa"/>
          </w:tcPr>
          <w:p w14:paraId="08FDF3CD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117EC5E9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477B253B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5A501B01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0D0631D8" w14:textId="77777777" w:rsidTr="005F4B62">
        <w:tblPrEx>
          <w:tblCellMar>
            <w:left w:w="71" w:type="dxa"/>
            <w:right w:w="71" w:type="dxa"/>
          </w:tblCellMar>
        </w:tblPrEx>
        <w:trPr>
          <w:trHeight w:val="427"/>
        </w:trPr>
        <w:tc>
          <w:tcPr>
            <w:tcW w:w="1139" w:type="dxa"/>
          </w:tcPr>
          <w:p w14:paraId="0F990472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1140" w:type="dxa"/>
          </w:tcPr>
          <w:p w14:paraId="7C4C334C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5272" w:type="dxa"/>
          </w:tcPr>
          <w:p w14:paraId="1258D90F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  <w:tc>
          <w:tcPr>
            <w:tcW w:w="2089" w:type="dxa"/>
          </w:tcPr>
          <w:p w14:paraId="758BBE08" w14:textId="77777777" w:rsidR="005F4B62" w:rsidRPr="005F4B62" w:rsidRDefault="005F4B62" w:rsidP="00F234B5">
            <w:pPr>
              <w:spacing w:before="120"/>
              <w:jc w:val="center"/>
              <w:rPr>
                <w:rFonts w:ascii="Corbel" w:hAnsi="Corbel"/>
                <w:sz w:val="20"/>
              </w:rPr>
            </w:pPr>
          </w:p>
        </w:tc>
      </w:tr>
      <w:tr w:rsidR="005F4B62" w:rsidRPr="005F4B62" w14:paraId="5BB628D4" w14:textId="77777777" w:rsidTr="005F4B62">
        <w:trPr>
          <w:trHeight w:val="1542"/>
        </w:trPr>
        <w:tc>
          <w:tcPr>
            <w:tcW w:w="9640" w:type="dxa"/>
            <w:gridSpan w:val="4"/>
          </w:tcPr>
          <w:p w14:paraId="41B2E58A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b/>
              </w:rPr>
              <w:t xml:space="preserve">8. </w:t>
            </w:r>
            <w:r w:rsidRPr="005F4B62">
              <w:rPr>
                <w:rFonts w:ascii="Corbel" w:hAnsi="Corbel"/>
                <w:sz w:val="20"/>
              </w:rPr>
              <w:t>Dodatkowe uprawnienia, umiejętności, zainteresowania:</w:t>
            </w:r>
          </w:p>
          <w:p w14:paraId="071CB036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72A0A942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188A382C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0999B8BE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695112CF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664B7B78" w14:textId="77777777" w:rsidR="005F4B62" w:rsidRPr="005F4B62" w:rsidRDefault="005F4B62" w:rsidP="00F234B5">
            <w:pPr>
              <w:rPr>
                <w:rFonts w:ascii="Corbel" w:hAnsi="Corbel"/>
                <w:sz w:val="20"/>
              </w:rPr>
            </w:pPr>
          </w:p>
          <w:p w14:paraId="78CC967D" w14:textId="77777777" w:rsidR="005F4B62" w:rsidRPr="005F4B62" w:rsidRDefault="005F4B62" w:rsidP="00F234B5">
            <w:pPr>
              <w:rPr>
                <w:rFonts w:ascii="Corbel" w:hAnsi="Corbel"/>
                <w:sz w:val="16"/>
                <w:szCs w:val="16"/>
              </w:rPr>
            </w:pPr>
            <w:r w:rsidRPr="005F4B62">
              <w:rPr>
                <w:rFonts w:ascii="Corbel" w:hAnsi="Corbel"/>
                <w:sz w:val="16"/>
                <w:szCs w:val="16"/>
              </w:rPr>
              <w:t>(np. stopień znajomości języków obcych, prawo jazdy, obsługa komputera)</w:t>
            </w:r>
          </w:p>
        </w:tc>
      </w:tr>
      <w:tr w:rsidR="005F4B62" w:rsidRPr="005F4B62" w14:paraId="3760DE1E" w14:textId="77777777" w:rsidTr="005F4B62">
        <w:trPr>
          <w:trHeight w:val="3149"/>
        </w:trPr>
        <w:tc>
          <w:tcPr>
            <w:tcW w:w="9640" w:type="dxa"/>
            <w:gridSpan w:val="4"/>
          </w:tcPr>
          <w:p w14:paraId="76492ABF" w14:textId="77777777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</w:p>
          <w:p w14:paraId="6FF9EA81" w14:textId="77777777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</w:p>
          <w:p w14:paraId="61A64049" w14:textId="77777777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 xml:space="preserve"> </w:t>
            </w:r>
          </w:p>
          <w:p w14:paraId="41FD203D" w14:textId="77777777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</w:p>
          <w:p w14:paraId="26CA9755" w14:textId="5DE45B18" w:rsidR="005F4B62" w:rsidRPr="005F4B62" w:rsidRDefault="005F4B62" w:rsidP="00F234B5">
            <w:pPr>
              <w:spacing w:before="120"/>
              <w:rPr>
                <w:rFonts w:ascii="Corbel" w:hAnsi="Corbel"/>
                <w:sz w:val="20"/>
              </w:rPr>
            </w:pPr>
            <w:r w:rsidRPr="005F4B62">
              <w:rPr>
                <w:rFonts w:ascii="Corbel" w:hAnsi="Corbel"/>
                <w:sz w:val="20"/>
              </w:rPr>
              <w:t>__________________________________________</w:t>
            </w:r>
            <w:r w:rsidRPr="005F4B62">
              <w:rPr>
                <w:rFonts w:ascii="Corbel" w:hAnsi="Corbel"/>
                <w:sz w:val="20"/>
              </w:rPr>
              <w:tab/>
            </w:r>
            <w:r w:rsidRPr="005F4B62">
              <w:rPr>
                <w:rFonts w:ascii="Corbel" w:hAnsi="Corbel"/>
                <w:sz w:val="20"/>
              </w:rPr>
              <w:tab/>
              <w:t xml:space="preserve"> __________________________________________</w:t>
            </w:r>
          </w:p>
          <w:p w14:paraId="451C632F" w14:textId="77777777" w:rsidR="005F4B62" w:rsidRPr="005F4B62" w:rsidRDefault="005F4B62" w:rsidP="00F234B5">
            <w:pPr>
              <w:spacing w:before="120"/>
              <w:rPr>
                <w:rFonts w:ascii="Corbel" w:hAnsi="Corbel"/>
                <w:sz w:val="16"/>
                <w:szCs w:val="16"/>
              </w:rPr>
            </w:pPr>
            <w:r w:rsidRPr="005F4B62">
              <w:rPr>
                <w:rFonts w:ascii="Corbel" w:hAnsi="Corbel"/>
                <w:sz w:val="20"/>
              </w:rPr>
              <w:t xml:space="preserve"> </w:t>
            </w:r>
            <w:r w:rsidRPr="005F4B62">
              <w:rPr>
                <w:rFonts w:ascii="Corbel" w:hAnsi="Corbel"/>
                <w:sz w:val="20"/>
              </w:rPr>
              <w:tab/>
            </w:r>
            <w:r w:rsidRPr="005F4B62">
              <w:rPr>
                <w:rFonts w:ascii="Corbel" w:hAnsi="Corbel"/>
                <w:sz w:val="20"/>
              </w:rPr>
              <w:tab/>
            </w:r>
            <w:r w:rsidRPr="005F4B62">
              <w:rPr>
                <w:rFonts w:ascii="Corbel" w:hAnsi="Corbel"/>
                <w:sz w:val="16"/>
                <w:szCs w:val="16"/>
              </w:rPr>
              <w:t>(Miejscowość i data)</w:t>
            </w:r>
            <w:r w:rsidRPr="005F4B62">
              <w:rPr>
                <w:rFonts w:ascii="Corbel" w:hAnsi="Corbel"/>
                <w:sz w:val="20"/>
              </w:rPr>
              <w:tab/>
            </w:r>
            <w:r w:rsidRPr="005F4B62">
              <w:rPr>
                <w:rFonts w:ascii="Corbel" w:hAnsi="Corbel"/>
                <w:sz w:val="20"/>
              </w:rPr>
              <w:tab/>
            </w:r>
            <w:r w:rsidRPr="005F4B62">
              <w:rPr>
                <w:rFonts w:ascii="Corbel" w:hAnsi="Corbel"/>
                <w:sz w:val="20"/>
              </w:rPr>
              <w:tab/>
            </w:r>
            <w:r w:rsidRPr="005F4B62">
              <w:rPr>
                <w:rFonts w:ascii="Corbel" w:hAnsi="Corbel"/>
                <w:sz w:val="20"/>
              </w:rPr>
              <w:tab/>
            </w:r>
            <w:r w:rsidRPr="005F4B62">
              <w:rPr>
                <w:rFonts w:ascii="Corbel" w:hAnsi="Corbel"/>
                <w:sz w:val="20"/>
              </w:rPr>
              <w:tab/>
              <w:t xml:space="preserve">                </w:t>
            </w:r>
            <w:r w:rsidRPr="005F4B62">
              <w:rPr>
                <w:rFonts w:ascii="Corbel" w:hAnsi="Corbel"/>
                <w:sz w:val="16"/>
                <w:szCs w:val="16"/>
              </w:rPr>
              <w:t>(Podpis osoby ubiegającej się o zatrudnienie)</w:t>
            </w:r>
          </w:p>
          <w:p w14:paraId="6D15CA9A" w14:textId="77777777" w:rsidR="005F4B62" w:rsidRPr="005F4B62" w:rsidRDefault="005F4B62" w:rsidP="00F234B5">
            <w:pPr>
              <w:spacing w:before="120"/>
              <w:rPr>
                <w:rFonts w:ascii="Corbel" w:hAnsi="Corbel"/>
                <w:sz w:val="16"/>
                <w:szCs w:val="16"/>
              </w:rPr>
            </w:pPr>
          </w:p>
          <w:p w14:paraId="780A6F8D" w14:textId="77777777" w:rsidR="005F4B62" w:rsidRPr="005F4B62" w:rsidRDefault="005F4B62" w:rsidP="00F234B5">
            <w:pPr>
              <w:rPr>
                <w:rFonts w:ascii="Corbel" w:hAnsi="Corbel"/>
              </w:rPr>
            </w:pPr>
          </w:p>
          <w:p w14:paraId="43666CEF" w14:textId="77777777" w:rsidR="005F4B62" w:rsidRPr="005F4B62" w:rsidRDefault="005F4B62" w:rsidP="00F234B5">
            <w:pPr>
              <w:rPr>
                <w:rFonts w:ascii="Corbel" w:hAnsi="Corbel"/>
                <w:i/>
                <w:sz w:val="20"/>
              </w:rPr>
            </w:pPr>
          </w:p>
          <w:p w14:paraId="4B6DD847" w14:textId="77777777" w:rsidR="005F4B62" w:rsidRPr="005F4B62" w:rsidRDefault="005F4B62" w:rsidP="00F234B5">
            <w:pPr>
              <w:rPr>
                <w:rFonts w:ascii="Corbel" w:hAnsi="Corbel"/>
              </w:rPr>
            </w:pPr>
          </w:p>
          <w:p w14:paraId="500EF242" w14:textId="77777777" w:rsidR="005F4B62" w:rsidRPr="005F4B62" w:rsidRDefault="005F4B62" w:rsidP="00F234B5">
            <w:pPr>
              <w:rPr>
                <w:rFonts w:ascii="Corbel" w:hAnsi="Corbel"/>
              </w:rPr>
            </w:pPr>
          </w:p>
          <w:p w14:paraId="6870BF57" w14:textId="77777777" w:rsidR="005F4B62" w:rsidRPr="005F4B62" w:rsidRDefault="005F4B62" w:rsidP="00F234B5">
            <w:pPr>
              <w:rPr>
                <w:rFonts w:ascii="Corbel" w:hAnsi="Corbel"/>
              </w:rPr>
            </w:pPr>
          </w:p>
          <w:p w14:paraId="486965FD" w14:textId="77777777" w:rsidR="005F4B62" w:rsidRPr="005F4B62" w:rsidRDefault="005F4B62" w:rsidP="00F234B5">
            <w:pPr>
              <w:rPr>
                <w:rFonts w:ascii="Corbel" w:hAnsi="Corbel"/>
              </w:rPr>
            </w:pPr>
          </w:p>
          <w:p w14:paraId="0E7A7EA5" w14:textId="77777777" w:rsidR="005F4B62" w:rsidRPr="005F4B62" w:rsidRDefault="005F4B62" w:rsidP="00F234B5">
            <w:pPr>
              <w:rPr>
                <w:rFonts w:ascii="Corbel" w:hAnsi="Corbel"/>
              </w:rPr>
            </w:pPr>
          </w:p>
          <w:p w14:paraId="53BA9131" w14:textId="665DAF5F" w:rsidR="005F4B62" w:rsidRPr="005F4B62" w:rsidRDefault="005F4B62" w:rsidP="005F4B62">
            <w:pPr>
              <w:rPr>
                <w:rFonts w:ascii="Corbel" w:hAnsi="Corbel"/>
                <w:sz w:val="18"/>
                <w:szCs w:val="18"/>
              </w:rPr>
            </w:pP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</w:rPr>
              <w:tab/>
            </w:r>
            <w:r w:rsidRPr="005F4B62">
              <w:rPr>
                <w:rFonts w:ascii="Corbel" w:hAnsi="Corbel"/>
                <w:sz w:val="18"/>
                <w:szCs w:val="18"/>
              </w:rPr>
              <w:t xml:space="preserve">                                                                                          </w:t>
            </w:r>
          </w:p>
        </w:tc>
      </w:tr>
    </w:tbl>
    <w:p w14:paraId="0C98E6AA" w14:textId="77777777" w:rsidR="00E930A6" w:rsidRPr="005F4B62" w:rsidRDefault="00E930A6">
      <w:pPr>
        <w:rPr>
          <w:rFonts w:ascii="Corbel" w:hAnsi="Corbel"/>
        </w:rPr>
      </w:pPr>
      <w:r w:rsidRPr="005F4B62">
        <w:rPr>
          <w:rFonts w:ascii="Corbel" w:hAnsi="Corbel"/>
        </w:rPr>
        <w:br w:type="page"/>
      </w:r>
    </w:p>
    <w:p w14:paraId="44FCFC64" w14:textId="77777777" w:rsidR="00794E8D" w:rsidRPr="005F4B62" w:rsidRDefault="00794E8D" w:rsidP="00A73E17">
      <w:pPr>
        <w:rPr>
          <w:rFonts w:ascii="Corbel" w:hAnsi="Corbel"/>
        </w:rPr>
      </w:pPr>
    </w:p>
    <w:p w14:paraId="1EDEB1C1" w14:textId="77777777" w:rsidR="005F4B62" w:rsidRPr="005F4B62" w:rsidRDefault="005F4B62" w:rsidP="005F4B62">
      <w:pPr>
        <w:jc w:val="center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b/>
          <w:kern w:val="2"/>
          <w:sz w:val="20"/>
          <w:szCs w:val="20"/>
        </w:rPr>
        <w:t>KLAUZULA OBOWIĄZKU INFORMACYJNEGO DLA KANDYDATÓW DO PRACY</w:t>
      </w:r>
    </w:p>
    <w:p w14:paraId="605600D1" w14:textId="77777777" w:rsidR="005F4B62" w:rsidRPr="005F4B62" w:rsidRDefault="005F4B62" w:rsidP="005F4B62">
      <w:pPr>
        <w:spacing w:before="240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Na mocy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(Dz.U.UE.L.2016.119.1), zwanym dalej „RODO”, BFF Polska S.A. z siedzibą w Łodzi (90-118) przy </w:t>
      </w:r>
      <w:r w:rsidRPr="005F4B62">
        <w:rPr>
          <w:rFonts w:ascii="Corbel" w:hAnsi="Corbel" w:cs="Tahoma"/>
          <w:sz w:val="20"/>
          <w:szCs w:val="20"/>
          <w:lang w:eastAsia="en-GB"/>
        </w:rPr>
        <w:t xml:space="preserve">ul. Kilińskiego 66; Budynek B, Piętro 8, NIP: 9471800271, REGON: 471987671 informuje, że jest Administratorem Pani/Pana danych osobowych. </w:t>
      </w:r>
    </w:p>
    <w:p w14:paraId="5E6A4B9C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Kontakt z Administratorem danych możliwy jest przy wykorzystaniu danych korespondencyjnych Administratora danych bądź mailowo na adres: </w:t>
      </w:r>
      <w:hyperlink r:id="rId8" w:history="1">
        <w:r w:rsidRPr="005F4B62">
          <w:rPr>
            <w:rStyle w:val="Hyperlink"/>
            <w:rFonts w:ascii="Corbel" w:eastAsia="PFDinDisplayPro-Light" w:hAnsi="Corbel"/>
            <w:kern w:val="2"/>
            <w:sz w:val="20"/>
            <w:szCs w:val="20"/>
          </w:rPr>
          <w:t>dpo@bff.com</w:t>
        </w:r>
      </w:hyperlink>
    </w:p>
    <w:p w14:paraId="2EE378EA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67A2694B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Administrator informuje, iż w celu należytej ochrony danych osobowych powołał Inspektora Ochrony Danych w osobie Pana Giancarlo Enrico Besia, z którym można się skontaktować pod adresem e- mail: </w:t>
      </w:r>
      <w:hyperlink r:id="rId9" w:history="1">
        <w:r w:rsidRPr="005F4B62">
          <w:rPr>
            <w:rStyle w:val="Hyperlink"/>
            <w:rFonts w:ascii="Corbel" w:eastAsia="PFDinDisplayPro-Light" w:hAnsi="Corbel"/>
            <w:kern w:val="2"/>
            <w:sz w:val="20"/>
            <w:szCs w:val="20"/>
          </w:rPr>
          <w:t>dpo@bff.com</w:t>
        </w:r>
      </w:hyperlink>
    </w:p>
    <w:p w14:paraId="5CAE5C9A" w14:textId="77777777" w:rsidR="005F4B62" w:rsidRPr="005F4B62" w:rsidRDefault="005F4B62" w:rsidP="005F4B62">
      <w:pPr>
        <w:spacing w:before="240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Koordynatorami ds. Prywatności, powołanymi przez Administratora danych w celu zapewnienia zgodności z przepisami RODO są Dyrektor Działu HR, Dyrektor Działu Informatyki oraz Dyrektor Działu Prawnego, zarejestrowani dla realizacji swoich obowiązków w siedzibie Spółki.</w:t>
      </w:r>
    </w:p>
    <w:p w14:paraId="2823718A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Pani/Pana dane osobowe będą przetwarzane w celu realizacji procesu rekrutacyjnego oraz w przypadku wyrażenia odpowiedniej zgody również w celu prowadzenia przyszłych procesów rekrutacyjnych. Podstawą prawną przetwarzania danych jest:</w:t>
      </w:r>
    </w:p>
    <w:p w14:paraId="72C77CB1" w14:textId="77777777" w:rsidR="005F4B62" w:rsidRPr="005F4B62" w:rsidRDefault="005F4B62" w:rsidP="005F4B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uprawnienie do żądania danych niezbędnych do podjęcia działań przed zawarciem umowy w zakresie wskazanym w art. 22</w:t>
      </w:r>
      <w:r w:rsidRPr="005F4B62">
        <w:rPr>
          <w:rFonts w:ascii="Corbel" w:eastAsia="PFDinDisplayPro-Light" w:hAnsi="Corbel"/>
          <w:kern w:val="2"/>
          <w:sz w:val="20"/>
          <w:szCs w:val="20"/>
          <w:vertAlign w:val="superscript"/>
        </w:rPr>
        <w:t>1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 Kodeksu Pracy (art. 6 ust. 1 lit. b) RODO);</w:t>
      </w:r>
    </w:p>
    <w:p w14:paraId="6A079007" w14:textId="77777777" w:rsidR="005F4B62" w:rsidRPr="005F4B62" w:rsidRDefault="005F4B62" w:rsidP="005F4B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w pozostałym zakresie dobrowolna zgoda na przetwarzanie danych osobowych, która w każdym czasie może być odwołana (art. 6 ust. 1 lit. a) RODO);</w:t>
      </w:r>
    </w:p>
    <w:p w14:paraId="3F2D54F4" w14:textId="77777777" w:rsidR="005F4B62" w:rsidRPr="005F4B62" w:rsidRDefault="005F4B62" w:rsidP="005F4B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ponadto, Pani/Pana dane osobowe będą przetwarzane w związku z wymaganiami nałożonym na Administratora przez obowiązujące przepisy prawa (art. 6 ust. 1 lit. c) RODO);</w:t>
      </w:r>
    </w:p>
    <w:p w14:paraId="4920EA82" w14:textId="77777777" w:rsidR="005F4B62" w:rsidRPr="005F4B62" w:rsidRDefault="005F4B62" w:rsidP="005F4B6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dane mogą być również przetwarzane:</w:t>
      </w:r>
    </w:p>
    <w:p w14:paraId="0ED15D37" w14:textId="77777777" w:rsidR="005F4B62" w:rsidRPr="005F4B62" w:rsidRDefault="005F4B62" w:rsidP="005F4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dla planowania działań; </w:t>
      </w:r>
    </w:p>
    <w:p w14:paraId="10F1AE3F" w14:textId="77777777" w:rsidR="005F4B62" w:rsidRPr="005F4B62" w:rsidRDefault="005F4B62" w:rsidP="005F4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wewnętrznych usług kontroli przeprowadzanych również w postaci przetwarzania elektronicznego profili zawodowych, konsultacji i porównania nie związanej z automatycznym podejmowaniem decyzji wobec podmiotu danych; </w:t>
      </w:r>
    </w:p>
    <w:p w14:paraId="22B66142" w14:textId="77777777" w:rsidR="005F4B62" w:rsidRPr="005F4B62" w:rsidRDefault="005F4B62" w:rsidP="005F4B6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ustalenia, dochodzenia oraz zabezpieczenia ewentualnych roszczeń oraz obrony przed tymi roszczeniami,</w:t>
      </w:r>
    </w:p>
    <w:p w14:paraId="49BDE78F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związanymi z realizacją procesu rekrutacyjnego – na podstawie art. 6 ust. 1 lit. f) RODO.</w:t>
      </w:r>
    </w:p>
    <w:p w14:paraId="156936D6" w14:textId="77777777" w:rsidR="005F4B62" w:rsidRPr="005F4B62" w:rsidRDefault="005F4B62" w:rsidP="005F4B62">
      <w:pPr>
        <w:jc w:val="both"/>
        <w:rPr>
          <w:rFonts w:ascii="Corbel" w:hAnsi="Corbel" w:cstheme="minorHAnsi"/>
          <w:sz w:val="20"/>
          <w:szCs w:val="20"/>
        </w:rPr>
      </w:pPr>
    </w:p>
    <w:p w14:paraId="00697A13" w14:textId="77777777" w:rsidR="005F4B62" w:rsidRPr="005F4B62" w:rsidRDefault="005F4B62" w:rsidP="005F4B62">
      <w:pPr>
        <w:spacing w:before="240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W przypadku nawiązania przez Administratora danych współpracy z podmiotami, które zajmują się profesjonalnym wyszukiwaniem kandydatów do pracy na rynku pracy, Pani/Pana dane osobowe w postaci imienia (imion) i nazwiska, danych kontaktowych oraz innych danych osobowych, które dobrowolnie zostały przez Panią/Pana uwzględnione w treści dokumentów aplikacyjnych, zostały bezpośrednio pozyskane od niniejszych podmiotów. Źródłem pozyskania Pani/Pana danych osobowych mogą być także poprzedni Pani/Pana Pracodawcy oraz Pracownicy Pracodawców, do których Administrator danych może się zwrócić wyłącznie na podstawie dobrowolnie udzielonej przez Panią/Pana zgody w celu weryfikacji oraz kontroli prawdziwości przekazanych przez Panią/Pana danych osobowych w dokumentach aplikacyjnych. Brak wyrażenia przez kandydata do pracy niniejszej zgody nie będzie w żaden sposób wpływać negatywnie na pozycję kandydata w procesie rekrutacyjnym.</w:t>
      </w:r>
    </w:p>
    <w:p w14:paraId="697CE592" w14:textId="5C5189B7" w:rsidR="005F4B62" w:rsidRPr="005F4B62" w:rsidRDefault="005F4B62" w:rsidP="005F4B62">
      <w:pPr>
        <w:spacing w:before="240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Podanie przez Panią/Pana danych osobowych jest dobrowolne, jednocześnie niepodanie informacji wskazanych w art.  22</w:t>
      </w:r>
      <w:r w:rsidRPr="005F4B62">
        <w:rPr>
          <w:rFonts w:ascii="Corbel" w:eastAsia="PFDinDisplayPro-Light" w:hAnsi="Corbel"/>
          <w:kern w:val="2"/>
          <w:sz w:val="20"/>
          <w:szCs w:val="20"/>
          <w:vertAlign w:val="superscript"/>
        </w:rPr>
        <w:t>1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 Ustawy z dnia 26 czerwca 1974 r. Kodeks pracy (</w:t>
      </w:r>
      <w:r w:rsidR="00365820">
        <w:rPr>
          <w:rFonts w:ascii="Corbel" w:eastAsia="PFDinDisplayPro-Light" w:hAnsi="Corbel"/>
          <w:kern w:val="2"/>
          <w:sz w:val="20"/>
          <w:szCs w:val="20"/>
        </w:rPr>
        <w:t>t. j.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 Dz.U.</w:t>
      </w:r>
      <w:r w:rsidR="00365820">
        <w:rPr>
          <w:rFonts w:ascii="Corbel" w:eastAsia="PFDinDisplayPro-Light" w:hAnsi="Corbel"/>
          <w:kern w:val="2"/>
          <w:sz w:val="20"/>
          <w:szCs w:val="20"/>
        </w:rPr>
        <w:t xml:space="preserve"> z 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2020</w:t>
      </w:r>
      <w:r w:rsidR="00365820">
        <w:rPr>
          <w:rFonts w:ascii="Corbel" w:eastAsia="PFDinDisplayPro-Light" w:hAnsi="Corbel"/>
          <w:kern w:val="2"/>
          <w:sz w:val="20"/>
          <w:szCs w:val="20"/>
        </w:rPr>
        <w:t xml:space="preserve"> r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.</w:t>
      </w:r>
      <w:r w:rsidR="00365820">
        <w:rPr>
          <w:rFonts w:ascii="Corbel" w:eastAsia="PFDinDisplayPro-Light" w:hAnsi="Corbel"/>
          <w:kern w:val="2"/>
          <w:sz w:val="20"/>
          <w:szCs w:val="20"/>
        </w:rPr>
        <w:t xml:space="preserve"> poz. 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1320 z</w:t>
      </w:r>
      <w:r w:rsidR="00365820">
        <w:rPr>
          <w:rFonts w:ascii="Corbel" w:eastAsia="PFDinDisplayPro-Light" w:hAnsi="Corbel"/>
          <w:kern w:val="2"/>
          <w:sz w:val="20"/>
          <w:szCs w:val="20"/>
        </w:rPr>
        <w:t>e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 zm.), jak również nr PESEL i adresu zamieszkania jako danych niezbędnych do przeprowadzenia wstępnych badań lekarskich na podstawie rozporządzenia Ministra Zdrowia i Opieki Społecznej z dnia 30 maja 1996 r. w sprawie przeprowadzania badań lekarskich pracowników, zakresu profilaktycznej opieki zdrowotnej nad pracownikami oraz orzeczeń lekarskich </w:t>
      </w:r>
      <w:r w:rsidRPr="005F4B62">
        <w:rPr>
          <w:rFonts w:ascii="Corbel" w:eastAsia="PFDinDisplayPro-Light" w:hAnsi="Corbel"/>
          <w:kern w:val="2"/>
          <w:sz w:val="20"/>
          <w:szCs w:val="20"/>
        </w:rPr>
        <w:lastRenderedPageBreak/>
        <w:t>wydawanych do celów przewidzianych w Kodeksie pracy (</w:t>
      </w:r>
      <w:r w:rsidR="00365820">
        <w:rPr>
          <w:rFonts w:ascii="Corbel" w:eastAsia="PFDinDisplayPro-Light" w:hAnsi="Corbel"/>
          <w:kern w:val="2"/>
          <w:sz w:val="20"/>
          <w:szCs w:val="20"/>
        </w:rPr>
        <w:t xml:space="preserve">t. j. 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Dz. U. z 2016 r. poz. 2067</w:t>
      </w:r>
      <w:r w:rsidR="00365820">
        <w:rPr>
          <w:rFonts w:ascii="Corbel" w:eastAsia="PFDinDisplayPro-Light" w:hAnsi="Corbel"/>
          <w:kern w:val="2"/>
          <w:sz w:val="20"/>
          <w:szCs w:val="20"/>
        </w:rPr>
        <w:t xml:space="preserve"> ze zm.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), spowoduje, iż otrzymane od Pani/Pana dokumenty aplikacyjne nie będą przez Administratora danych rozpatrywane.</w:t>
      </w:r>
    </w:p>
    <w:p w14:paraId="777FF47E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Pani/Pana dane osobowe nie będą przekazywane innym podmiotom z wyjątkiem </w:t>
      </w:r>
      <w:r w:rsidRPr="005F4B62">
        <w:rPr>
          <w:rFonts w:ascii="Corbel" w:eastAsia="PFDinDisplayPro-Light" w:hAnsi="Corbel"/>
          <w:kern w:val="2"/>
          <w:sz w:val="20"/>
          <w:szCs w:val="20"/>
          <w:lang w:eastAsia="en-US"/>
        </w:rPr>
        <w:t>podmiotów świadczących usługi informatyczne oraz rekrutacyjne na rzecz Administratora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 </w:t>
      </w:r>
      <w:r w:rsidRPr="005F4B62">
        <w:rPr>
          <w:rFonts w:ascii="Corbel" w:eastAsia="PFDinDisplayPro-Light" w:hAnsi="Corbel"/>
          <w:kern w:val="2"/>
          <w:sz w:val="20"/>
          <w:szCs w:val="20"/>
          <w:lang w:eastAsia="en-US"/>
        </w:rPr>
        <w:t xml:space="preserve">– na podstawie zawartych umów powierzenia 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przetwarzania danych osobowych oraz przy zapewnieniu stosowania przez ww. podmioty adekwatnych środków technicznych i organizacyjnych zapewniających ochronę danych </w:t>
      </w:r>
      <w:r w:rsidRPr="005F4B62">
        <w:rPr>
          <w:rFonts w:ascii="Corbel" w:eastAsia="PFDinDisplayPro-Light" w:hAnsi="Corbel"/>
          <w:kern w:val="2"/>
          <w:sz w:val="20"/>
          <w:szCs w:val="20"/>
          <w:lang w:eastAsia="en-US"/>
        </w:rPr>
        <w:t>oraz organom publicznym uprawnionym do dostępu do tych danych, na podstawie obowiązujących przepisów prawa.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 Odbiorcą danych osobowych będzie również placówka medyczna przeprowadzająca wstępne badania lekarskie do pracy. Odbiorcą Pani/Pana danych osobowych mogą być także spółki z Grupy BFF Banking Group, którym dane osobowe mogą zostać przekazane wyłącznie na podstawie dobrowolnie udzielonej przez Panią/Pana zgody na przetwarzanie danych osobowych w celach wzięcia udziału w procesach rekrutacyjnych, prowadzonej przez niniejsze podmioty.</w:t>
      </w:r>
    </w:p>
    <w:p w14:paraId="02D387EE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08125635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Dane osobowe będą przechowywane przez okres niezbędny do prowadzenia procesu rekrutacyjnego – maksymalnie 3 miesiące, licząc od dnia jego zakończenia, </w:t>
      </w:r>
      <w:r w:rsidRPr="005F4B62">
        <w:rPr>
          <w:rFonts w:ascii="Corbel" w:eastAsia="PFDinDisplayPro-Light" w:hAnsi="Corbel"/>
          <w:kern w:val="2"/>
          <w:sz w:val="20"/>
          <w:szCs w:val="20"/>
          <w:lang w:eastAsia="en-US"/>
        </w:rPr>
        <w:t xml:space="preserve">a po tym okresie dla celów i przez okres oraz 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w zakresie</w:t>
      </w:r>
      <w:r w:rsidRPr="005F4B62">
        <w:rPr>
          <w:rFonts w:ascii="Corbel" w:eastAsia="PFDinDisplayPro-Light" w:hAnsi="Corbel"/>
          <w:kern w:val="2"/>
          <w:sz w:val="20"/>
          <w:szCs w:val="20"/>
          <w:lang w:eastAsia="en-US"/>
        </w:rPr>
        <w:t xml:space="preserve"> wymaganym przez przepisy prawa lub dla zabezpieczenia ewentualnych roszczeń do momentu ich przedawnienia. W przypadku wyrażenia przez Panią/Pana zgody na wykorzystanie aplikacji do celów prowadzenia przyszłych procesów rekrutacyjnych, Pani/Pana dane osobowe będą przechowywane przez okres maksymalnie 12 miesięcy.</w:t>
      </w:r>
    </w:p>
    <w:p w14:paraId="4281F131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0E0ECFA4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bookmarkStart w:id="1" w:name="_Hlk54543012"/>
      <w:r w:rsidRPr="005F4B62">
        <w:rPr>
          <w:rFonts w:ascii="Corbel" w:eastAsia="PFDinDisplayPro-Light" w:hAnsi="Corbel"/>
          <w:kern w:val="2"/>
          <w:sz w:val="20"/>
          <w:szCs w:val="20"/>
        </w:rPr>
        <w:t>Posiada Pani/Pan prawo do:</w:t>
      </w:r>
    </w:p>
    <w:p w14:paraId="694091E1" w14:textId="77777777" w:rsidR="005F4B62" w:rsidRPr="005F4B62" w:rsidRDefault="005F4B62" w:rsidP="005F4B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dostępu do treści swoich danych oraz ich sprostowania, usunięcia lub ograniczenia przetwarzania, przenoszenia danych oraz prawo wniesienia sprzeciwu wobec przetwarzania.</w:t>
      </w:r>
    </w:p>
    <w:p w14:paraId="6D2953A1" w14:textId="77777777" w:rsidR="005F4B62" w:rsidRPr="005F4B62" w:rsidRDefault="005F4B62" w:rsidP="005F4B6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wniesienia skargi do organu nadzorczego – Prezesa Urzędu Ochrony Danych Osobowych, gdy uzna Pani/Pan, iż przetwarzanie Pani/Pana danych osobowych narusza przepisy RODO.</w:t>
      </w:r>
    </w:p>
    <w:bookmarkEnd w:id="1"/>
    <w:p w14:paraId="657A4118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  <w:lang w:eastAsia="en-US"/>
        </w:rPr>
        <w:t xml:space="preserve">Posiada Pani/Pan prawo do cofnięcia zgody na przetwarzanie swoich danych w dowolnym momencie, jeżeli przetwarzanie odbywa się na podstawie zgody, przy czym cofnięcie zgody nie wpływa na zgodność 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z prawem</w:t>
      </w:r>
      <w:r w:rsidRPr="005F4B62">
        <w:rPr>
          <w:rFonts w:ascii="Corbel" w:eastAsia="PFDinDisplayPro-Light" w:hAnsi="Corbel"/>
          <w:kern w:val="2"/>
          <w:sz w:val="20"/>
          <w:szCs w:val="20"/>
          <w:lang w:eastAsia="en-US"/>
        </w:rPr>
        <w:t xml:space="preserve"> przetwarzania, którego dokonano na podstawie zgody przed jej wycofaniem.</w:t>
      </w:r>
    </w:p>
    <w:p w14:paraId="1E202E6E" w14:textId="77777777" w:rsidR="005F4B62" w:rsidRPr="005F4B62" w:rsidRDefault="005F4B62" w:rsidP="005F4B62">
      <w:pPr>
        <w:jc w:val="both"/>
        <w:rPr>
          <w:rFonts w:ascii="Corbel" w:hAnsi="Corbel" w:cstheme="minorHAnsi"/>
          <w:sz w:val="20"/>
          <w:szCs w:val="20"/>
        </w:rPr>
      </w:pPr>
    </w:p>
    <w:p w14:paraId="53A1FD57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Pani/Pana dane osobowe nie będą przekazywane do państwa trzeciego, czy organizacji międzynarodowej.</w:t>
      </w:r>
    </w:p>
    <w:p w14:paraId="0880C21C" w14:textId="77777777" w:rsidR="005F4B62" w:rsidRPr="005F4B62" w:rsidRDefault="005F4B62" w:rsidP="005F4B62">
      <w:pPr>
        <w:jc w:val="both"/>
        <w:rPr>
          <w:rFonts w:ascii="Corbel" w:hAnsi="Corbel" w:cstheme="minorHAnsi"/>
          <w:sz w:val="20"/>
          <w:szCs w:val="20"/>
        </w:rPr>
      </w:pPr>
    </w:p>
    <w:p w14:paraId="4EA354EF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Pani/Pana </w:t>
      </w:r>
      <w:bookmarkStart w:id="2" w:name="_Hlk54543209"/>
      <w:r w:rsidRPr="005F4B62">
        <w:rPr>
          <w:rFonts w:ascii="Corbel" w:eastAsia="PFDinDisplayPro-Light" w:hAnsi="Corbel"/>
          <w:kern w:val="2"/>
          <w:sz w:val="20"/>
          <w:szCs w:val="20"/>
        </w:rPr>
        <w:t>dane nie podlegają zautomatyzowanemu podejmowaniu decyzji, w tym profilowaniu.</w:t>
      </w:r>
      <w:bookmarkEnd w:id="2"/>
    </w:p>
    <w:p w14:paraId="6AFE2778" w14:textId="77777777" w:rsidR="005F4B62" w:rsidRPr="005F4B62" w:rsidRDefault="005F4B62" w:rsidP="005F4B62">
      <w:pPr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br w:type="page"/>
      </w:r>
    </w:p>
    <w:p w14:paraId="333D0DD9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4848FCFF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331EA133" w14:textId="77777777" w:rsidR="005F4B62" w:rsidRPr="005F4B62" w:rsidRDefault="005F4B62" w:rsidP="005F4B62">
      <w:pPr>
        <w:jc w:val="center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b/>
          <w:kern w:val="2"/>
          <w:sz w:val="20"/>
          <w:szCs w:val="20"/>
        </w:rPr>
        <w:t>ZGODY NA PRZETWARZANIE DANYCH OSOBOWYCH</w:t>
      </w:r>
    </w:p>
    <w:p w14:paraId="391ADDD8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56BD89C6" w14:textId="77777777" w:rsidR="005F4B62" w:rsidRPr="005F4B62" w:rsidRDefault="005F4B62" w:rsidP="005F4B62">
      <w:pPr>
        <w:pStyle w:val="ListParagraph"/>
        <w:numPr>
          <w:ilvl w:val="0"/>
          <w:numId w:val="4"/>
        </w:num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ZGODA NA PRZETWARZANIE DANYCH NA POCZET PRZYSZŁYCH PRPCESÓW REKRUTACYJNYCH</w:t>
      </w:r>
    </w:p>
    <w:p w14:paraId="405B56C2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Segoe UI Symbol" w:eastAsia="PFDinDisplayPro-Light" w:hAnsi="Segoe UI Symbol" w:cs="Segoe UI Symbol"/>
          <w:kern w:val="2"/>
          <w:sz w:val="20"/>
          <w:szCs w:val="20"/>
        </w:rPr>
        <w:t>☐</w:t>
      </w:r>
      <w:r w:rsidRPr="005F4B62">
        <w:rPr>
          <w:rFonts w:ascii="Corbel" w:eastAsia="PFDinDisplayPro-Light" w:hAnsi="Corbel"/>
          <w:kern w:val="2"/>
          <w:sz w:val="20"/>
          <w:szCs w:val="20"/>
        </w:rPr>
        <w:t xml:space="preserve"> Wyrażam zgodę na przetwarzanie moich danych osobowych zawartych w dokumentach aplikacyjnych przez BFF Polska S.A. w celu realizacji przyszłych procesów rekrutacyjnych. Mam świadomość, że zgoda jest dobrowolna i może być w każdej chwili odwołana, przy czym cofnięcie zgody nie wpływa na zgodność z prawem przetwarzania, którego dokonano na podstawie zgody przed jej wycofaniem.</w:t>
      </w:r>
    </w:p>
    <w:p w14:paraId="0B1C248D" w14:textId="77777777" w:rsidR="005F4B62" w:rsidRPr="005F4B62" w:rsidRDefault="005F4B62" w:rsidP="005F4B62">
      <w:pPr>
        <w:spacing w:after="200" w:line="276" w:lineRule="auto"/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51B2E10E" w14:textId="77777777" w:rsidR="005F4B62" w:rsidRPr="005F4B62" w:rsidRDefault="005F4B62" w:rsidP="005F4B62">
      <w:pPr>
        <w:pStyle w:val="ListParagraph"/>
        <w:numPr>
          <w:ilvl w:val="0"/>
          <w:numId w:val="4"/>
        </w:numPr>
        <w:jc w:val="both"/>
        <w:rPr>
          <w:rFonts w:ascii="Corbel" w:eastAsia="PFDinDisplayPro-Light" w:hAnsi="Corbel"/>
          <w:kern w:val="2"/>
          <w:sz w:val="20"/>
          <w:szCs w:val="20"/>
        </w:rPr>
      </w:pPr>
      <w:r w:rsidRPr="005F4B62">
        <w:rPr>
          <w:rFonts w:ascii="Corbel" w:eastAsia="PFDinDisplayPro-Light" w:hAnsi="Corbel"/>
          <w:kern w:val="2"/>
          <w:sz w:val="20"/>
          <w:szCs w:val="20"/>
        </w:rPr>
        <w:t>ZGODA NA UDOSTĘPNIENIE DANYCH OSOBOWYCH INNYM SPÓŁKOM Z GRUPY KAPITAŁOWEJ</w:t>
      </w:r>
    </w:p>
    <w:p w14:paraId="5670B9E4" w14:textId="77777777" w:rsidR="005F4B62" w:rsidRPr="005F4B62" w:rsidRDefault="005F4B62" w:rsidP="005F4B62">
      <w:pPr>
        <w:jc w:val="both"/>
        <w:rPr>
          <w:rFonts w:ascii="Corbel" w:eastAsia="PFDinDisplayPro-Light" w:hAnsi="Corbel" w:cs="Segoe UI Symbol"/>
          <w:kern w:val="2"/>
          <w:sz w:val="20"/>
          <w:szCs w:val="20"/>
        </w:rPr>
      </w:pPr>
    </w:p>
    <w:p w14:paraId="3D983792" w14:textId="77777777" w:rsidR="005F4B62" w:rsidRPr="005F4B62" w:rsidRDefault="005F4B62" w:rsidP="005F4B62">
      <w:pPr>
        <w:jc w:val="both"/>
        <w:rPr>
          <w:rFonts w:ascii="Corbel" w:eastAsia="PFDinDisplayPro-Light" w:hAnsi="Corbel" w:cs="Tahoma"/>
          <w:kern w:val="2"/>
          <w:sz w:val="20"/>
          <w:szCs w:val="20"/>
        </w:rPr>
      </w:pPr>
      <w:r w:rsidRPr="005F4B62">
        <w:rPr>
          <w:rFonts w:ascii="Segoe UI Symbol" w:eastAsia="PFDinDisplayPro-Light" w:hAnsi="Segoe UI Symbol" w:cs="Segoe UI Symbol"/>
          <w:kern w:val="2"/>
          <w:sz w:val="20"/>
          <w:szCs w:val="20"/>
        </w:rPr>
        <w:t>☐</w:t>
      </w:r>
      <w:r w:rsidRPr="005F4B62">
        <w:rPr>
          <w:rFonts w:ascii="Corbel" w:eastAsia="PFDinDisplayPro-Light" w:hAnsi="Corbel" w:cs="Segoe UI Symbol"/>
          <w:kern w:val="2"/>
          <w:sz w:val="20"/>
          <w:szCs w:val="20"/>
        </w:rPr>
        <w:t xml:space="preserve"> </w:t>
      </w:r>
      <w:r w:rsidRPr="005F4B62">
        <w:rPr>
          <w:rFonts w:ascii="Corbel" w:eastAsia="PFDinDisplayPro-Light" w:hAnsi="Corbel" w:cs="Tahoma"/>
          <w:kern w:val="2"/>
          <w:sz w:val="20"/>
          <w:szCs w:val="20"/>
        </w:rPr>
        <w:t xml:space="preserve">Wyrażam zgodę na udostępnienie przez podmiot, do którego aplikuję na stanowisko w niniejszym procesie rekrutacji (Administratora moich danych osobowych), spółkom z nim powiązanym (wskazane poniżej) moich danych osobowych zawartych w dokumentach aplikacyjnych, w celu realizacji obecnych i przyszłych procesów rekrutacyjnych tych podmiotów. Mam świadomość, że zgoda jest dobrowolna i może być w każdej chwili wycofana. Wyrażając tę zgodę akceptuję możliwość wykorzystania dotyczących mnie danych w celach związanych z prowadzeniem działań rekrutacyjnych przez spółki z BFF Banking Group. </w:t>
      </w:r>
      <w:r w:rsidRPr="005F4B62">
        <w:rPr>
          <w:rFonts w:ascii="Corbel" w:eastAsia="PFDinDisplayPro-Light" w:hAnsi="Corbel"/>
          <w:kern w:val="2"/>
          <w:sz w:val="20"/>
          <w:szCs w:val="20"/>
        </w:rPr>
        <w:t>Mam świadomość, że zgoda jest dobrowolna i może być w każdej chwili odwołana, przy czym cofnięcie zgody nie wpływa na zgodność z prawem przetwarzania, którego dokonano na podstawie zgody przed jej wycofaniem.</w:t>
      </w:r>
    </w:p>
    <w:p w14:paraId="1398AA6B" w14:textId="77777777" w:rsidR="005F4B62" w:rsidRPr="005F4B62" w:rsidRDefault="005F4B62" w:rsidP="005F4B62">
      <w:pPr>
        <w:jc w:val="both"/>
        <w:rPr>
          <w:rFonts w:ascii="Corbel" w:eastAsia="PFDinDisplayPro-Light" w:hAnsi="Corbel"/>
          <w:kern w:val="2"/>
          <w:sz w:val="20"/>
          <w:szCs w:val="20"/>
        </w:rPr>
      </w:pPr>
    </w:p>
    <w:p w14:paraId="0217A1FA" w14:textId="4C49E554" w:rsidR="005F4B62" w:rsidRDefault="005F4B62" w:rsidP="00365820">
      <w:pPr>
        <w:jc w:val="right"/>
        <w:rPr>
          <w:rFonts w:ascii="Corbel" w:eastAsia="PFDinDisplayPro-Light" w:hAnsi="Corbel"/>
          <w:kern w:val="2"/>
          <w:sz w:val="20"/>
          <w:szCs w:val="20"/>
        </w:rPr>
      </w:pPr>
    </w:p>
    <w:p w14:paraId="49EFA1BB" w14:textId="77777777" w:rsidR="00365820" w:rsidRDefault="00365820" w:rsidP="00365820">
      <w:pPr>
        <w:jc w:val="right"/>
        <w:rPr>
          <w:rFonts w:ascii="Corbel" w:eastAsia="PFDinDisplayPro-Light" w:hAnsi="Corbel"/>
          <w:kern w:val="2"/>
          <w:sz w:val="20"/>
          <w:szCs w:val="20"/>
        </w:rPr>
      </w:pPr>
    </w:p>
    <w:p w14:paraId="64C78D03" w14:textId="3917A2CD" w:rsidR="00365820" w:rsidRDefault="00365820" w:rsidP="00365820">
      <w:pPr>
        <w:jc w:val="right"/>
        <w:rPr>
          <w:rFonts w:ascii="Corbel" w:eastAsia="PFDinDisplayPro-Light" w:hAnsi="Corbel"/>
          <w:kern w:val="2"/>
          <w:sz w:val="20"/>
          <w:szCs w:val="20"/>
        </w:rPr>
      </w:pPr>
      <w:r>
        <w:rPr>
          <w:rFonts w:ascii="Corbel" w:eastAsia="PFDinDisplayPro-Light" w:hAnsi="Corbel"/>
          <w:kern w:val="2"/>
          <w:sz w:val="20"/>
          <w:szCs w:val="20"/>
        </w:rPr>
        <w:t>_____________________________________</w:t>
      </w:r>
    </w:p>
    <w:p w14:paraId="5ACD66FE" w14:textId="1AE1320D" w:rsidR="00365820" w:rsidRPr="005F4B62" w:rsidRDefault="00365820" w:rsidP="00365820">
      <w:pPr>
        <w:jc w:val="right"/>
        <w:rPr>
          <w:rFonts w:ascii="Corbel" w:eastAsia="PFDinDisplayPro-Light" w:hAnsi="Corbel"/>
          <w:kern w:val="2"/>
          <w:sz w:val="20"/>
          <w:szCs w:val="20"/>
        </w:rPr>
      </w:pPr>
      <w:r>
        <w:rPr>
          <w:rFonts w:ascii="Corbel" w:eastAsia="PFDinDisplayPro-Light" w:hAnsi="Corbel"/>
          <w:kern w:val="2"/>
          <w:sz w:val="20"/>
          <w:szCs w:val="20"/>
        </w:rPr>
        <w:t>(data i podpis)</w:t>
      </w:r>
    </w:p>
    <w:p w14:paraId="5FAD9AEE" w14:textId="77777777" w:rsidR="005F4B62" w:rsidRPr="005F4B62" w:rsidRDefault="005F4B62" w:rsidP="005F4B62">
      <w:pPr>
        <w:rPr>
          <w:rFonts w:ascii="Corbel" w:hAnsi="Corbel"/>
        </w:rPr>
      </w:pPr>
    </w:p>
    <w:p w14:paraId="3BDC7CB0" w14:textId="77777777" w:rsidR="00480540" w:rsidRPr="005F4B62" w:rsidRDefault="00365820">
      <w:pPr>
        <w:rPr>
          <w:rFonts w:ascii="Corbel" w:hAnsi="Corbel"/>
        </w:rPr>
      </w:pPr>
    </w:p>
    <w:sectPr w:rsidR="00480540" w:rsidRPr="005F4B62" w:rsidSect="005F4B62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127" w:right="1134" w:bottom="1985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172FFD" w14:textId="77777777" w:rsidR="003B13ED" w:rsidRDefault="003B13ED" w:rsidP="00C21C64">
      <w:r>
        <w:separator/>
      </w:r>
    </w:p>
  </w:endnote>
  <w:endnote w:type="continuationSeparator" w:id="0">
    <w:p w14:paraId="513DE873" w14:textId="77777777" w:rsidR="003B13ED" w:rsidRDefault="003B13ED" w:rsidP="00C2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PFDinDisplayPr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TC">
    <w:altName w:val="﷽﷽﷽﷽﷽﷽﷽﷽s TC"/>
    <w:charset w:val="80"/>
    <w:family w:val="swiss"/>
    <w:pitch w:val="variable"/>
    <w:sig w:usb0="20000083" w:usb1="2ADF3C10" w:usb2="00000016" w:usb3="00000000" w:csb0="0012010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Noto Sans TC Light">
    <w:altName w:val="﷽﷽﷽﷽﷽﷽﷽﷽s TC Light"/>
    <w:charset w:val="80"/>
    <w:family w:val="swiss"/>
    <w:pitch w:val="variable"/>
    <w:sig w:usb0="E00002FF" w:usb1="6ADF3C1F" w:usb2="0800003F" w:usb3="00000000" w:csb0="00120107" w:csb1="00000000"/>
  </w:font>
  <w:font w:name="Calibri Light (Headings)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386A6" w14:textId="3FB67A0A" w:rsidR="00C21C64" w:rsidRDefault="00C21C64">
    <w:pPr>
      <w:pStyle w:val="Footer"/>
    </w:pPr>
    <w:r w:rsidRPr="00C21C6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4DFFCB" wp14:editId="6AC2CE74">
              <wp:simplePos x="0" y="0"/>
              <wp:positionH relativeFrom="column">
                <wp:posOffset>-111760</wp:posOffset>
              </wp:positionH>
              <wp:positionV relativeFrom="paragraph">
                <wp:posOffset>-154940</wp:posOffset>
              </wp:positionV>
              <wp:extent cx="806450" cy="557530"/>
              <wp:effectExtent l="0" t="0" r="6350" b="1270"/>
              <wp:wrapNone/>
              <wp:docPr id="5" name="Casella di tes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6450" cy="557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CC2664B" w14:textId="77777777" w:rsidR="00C21C64" w:rsidRPr="00592A64" w:rsidRDefault="00C21C64" w:rsidP="00C21C6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textAlignment w:val="center"/>
                            <w:rPr>
                              <w:rFonts w:ascii="Corbel" w:eastAsia="Noto Sans TC" w:hAnsi="Corbel" w:cstheme="majorHAnsi"/>
                              <w:b/>
                              <w:bCs/>
                              <w:color w:val="465259"/>
                              <w:sz w:val="14"/>
                              <w:szCs w:val="14"/>
                            </w:rPr>
                          </w:pPr>
                          <w:r w:rsidRPr="00592A64">
                            <w:rPr>
                              <w:rFonts w:ascii="Corbel" w:eastAsia="Noto Sans TC Light" w:hAnsi="Corbel" w:cstheme="majorHAnsi"/>
                              <w:b/>
                              <w:bCs/>
                              <w:color w:val="465259"/>
                              <w:sz w:val="14"/>
                              <w:szCs w:val="14"/>
                            </w:rPr>
                            <w:t>bff.com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DFFCB"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-8.8pt;margin-top:-12.2pt;width:63.5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" fillcolor="white [3201]" stroked="f" strokeweight=".5pt">
              <v:textbox>
                <w:txbxContent>
                  <w:p w14:paraId="4CC2664B" w14:textId="77777777" w:rsidR="00C21C64" w:rsidRPr="00592A64" w:rsidRDefault="00C21C64" w:rsidP="00C21C64">
                    <w:pPr>
                      <w:suppressAutoHyphens/>
                      <w:autoSpaceDE w:val="0"/>
                      <w:autoSpaceDN w:val="0"/>
                      <w:adjustRightInd w:val="0"/>
                      <w:textAlignment w:val="center"/>
                      <w:rPr>
                        <w:rFonts w:ascii="Corbel" w:eastAsia="Noto Sans TC" w:hAnsi="Corbel" w:cstheme="majorHAnsi"/>
                        <w:b/>
                        <w:bCs/>
                        <w:color w:val="465259"/>
                        <w:sz w:val="14"/>
                        <w:szCs w:val="14"/>
                      </w:rPr>
                    </w:pPr>
                    <w:r w:rsidRPr="00592A64">
                      <w:rPr>
                        <w:rFonts w:ascii="Corbel" w:eastAsia="Noto Sans TC Light" w:hAnsi="Corbel" w:cstheme="majorHAnsi"/>
                        <w:b/>
                        <w:bCs/>
                        <w:color w:val="465259"/>
                        <w:sz w:val="14"/>
                        <w:szCs w:val="14"/>
                      </w:rPr>
                      <w:t>bff.com</w:t>
                    </w:r>
                  </w:p>
                </w:txbxContent>
              </v:textbox>
            </v:shape>
          </w:pict>
        </mc:Fallback>
      </mc:AlternateContent>
    </w:r>
    <w:r w:rsidRPr="00C21C64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59D47B" wp14:editId="4E7719EC">
              <wp:simplePos x="0" y="0"/>
              <wp:positionH relativeFrom="column">
                <wp:posOffset>-15875</wp:posOffset>
              </wp:positionH>
              <wp:positionV relativeFrom="paragraph">
                <wp:posOffset>-240084</wp:posOffset>
              </wp:positionV>
              <wp:extent cx="6008370" cy="0"/>
              <wp:effectExtent l="0" t="0" r="11430" b="12700"/>
              <wp:wrapNone/>
              <wp:docPr id="6" name="Connettore 1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837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3A464A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36D6E995" id="Connettore 1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-18.9pt" to="471.85pt,-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" strokecolor="#3a464a" strokeweight=".2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488B7" w14:textId="3339FCF1" w:rsidR="00794E8D" w:rsidRDefault="00F64637" w:rsidP="00794E8D">
    <w:pPr>
      <w:pStyle w:val="Footer"/>
    </w:pPr>
    <w:r w:rsidRPr="00592A64">
      <w:rPr>
        <w:noProof/>
        <w:color w:val="465259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A981E4" wp14:editId="15485D40">
              <wp:simplePos x="0" y="0"/>
              <wp:positionH relativeFrom="column">
                <wp:posOffset>-115570</wp:posOffset>
              </wp:positionH>
              <wp:positionV relativeFrom="paragraph">
                <wp:posOffset>-247015</wp:posOffset>
              </wp:positionV>
              <wp:extent cx="6113879" cy="958850"/>
              <wp:effectExtent l="0" t="0" r="3937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3879" cy="958850"/>
                        <a:chOff x="-1" y="0"/>
                        <a:chExt cx="6113879" cy="973054"/>
                      </a:xfrm>
                    </wpg:grpSpPr>
                    <wps:wsp>
                      <wps:cNvPr id="11" name="Casella di testo 11"/>
                      <wps:cNvSpPr txBox="1"/>
                      <wps:spPr>
                        <a:xfrm>
                          <a:off x="1417319" y="93515"/>
                          <a:ext cx="4695496" cy="7998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5967A3" w14:textId="6235A240" w:rsidR="00D628DF" w:rsidRPr="00592A64" w:rsidRDefault="00D628DF" w:rsidP="00D628DF">
                            <w:pPr>
                              <w:suppressAutoHyphens/>
                              <w:rPr>
                                <w:rFonts w:ascii="Corbel" w:hAnsi="Corbel" w:cs="Calibri Light"/>
                                <w:color w:val="465259"/>
                                <w:sz w:val="14"/>
                                <w:szCs w:val="14"/>
                                <w:lang w:val="pt-PT"/>
                                <w14:numForm w14:val="lining"/>
                              </w:rPr>
                            </w:pPr>
                            <w:r w:rsidRPr="00592A64">
                              <w:rPr>
                                <w:rFonts w:ascii="Corbel" w:hAnsi="Corbel" w:cs="Calibri Light"/>
                                <w:color w:val="465259"/>
                                <w:sz w:val="14"/>
                                <w:szCs w:val="14"/>
                                <w:lang w:val="pt-PT"/>
                                <w14:numForm w14:val="lining"/>
                              </w:rPr>
                              <w:br/>
                              <w:t>NIP 947-18-00-271, REGON 471987671, KRS 0000263422</w:t>
                            </w:r>
                            <w:r w:rsidRPr="00592A64">
                              <w:rPr>
                                <w:rFonts w:ascii="Corbel" w:hAnsi="Corbel" w:cs="Calibri Light"/>
                                <w:color w:val="465259"/>
                                <w:sz w:val="14"/>
                                <w:szCs w:val="14"/>
                                <w:lang w:val="pt-PT"/>
                                <w14:numForm w14:val="lining"/>
                              </w:rPr>
                              <w:br/>
                              <w:t xml:space="preserve">Sąd Rejonowy dla Łodzi Śródmieścia - </w:t>
                            </w:r>
                            <w:r w:rsidRPr="00592A64">
                              <w:rPr>
                                <w:rFonts w:ascii="Corbel" w:hAnsi="Corbel" w:cs="Calibri Light"/>
                                <w:color w:val="465259"/>
                                <w:sz w:val="14"/>
                                <w:szCs w:val="14"/>
                                <w:lang w:val="pt-PT"/>
                                <w14:numForm w14:val="lining"/>
                              </w:rPr>
                              <w:br/>
                              <w:t xml:space="preserve">Łódź XX Wydział Krajowego Rejestru Sądowego. </w:t>
                            </w:r>
                            <w:r w:rsidRPr="00592A64">
                              <w:rPr>
                                <w:rFonts w:ascii="Corbel" w:hAnsi="Corbel" w:cs="Calibri Light"/>
                                <w:color w:val="465259"/>
                                <w:sz w:val="14"/>
                                <w:szCs w:val="14"/>
                                <w:lang w:val="pt-PT"/>
                                <w14:numForm w14:val="lining"/>
                              </w:rPr>
                              <w:br/>
                              <w:t>Kapitał zakładowy 38 487 503,10 zł – pokryty w całości.</w:t>
                            </w:r>
                          </w:p>
                          <w:p w14:paraId="25E403E3" w14:textId="50A735B1" w:rsidR="00794E8D" w:rsidRPr="00592A64" w:rsidRDefault="00D628DF" w:rsidP="00D628DF">
                            <w:pPr>
                              <w:suppressAutoHyphens/>
                              <w:rPr>
                                <w:rFonts w:ascii="Corbel" w:hAnsi="Corbel" w:cs="Calibri Light"/>
                                <w:color w:val="465259"/>
                                <w:sz w:val="14"/>
                                <w:szCs w:val="14"/>
                                <w:lang w:val="pt-PT"/>
                                <w14:numForm w14:val="lining"/>
                              </w:rPr>
                            </w:pPr>
                            <w:r w:rsidRPr="00592A64">
                              <w:rPr>
                                <w:rFonts w:ascii="Corbel" w:hAnsi="Corbel" w:cs="Calibri Light"/>
                                <w:color w:val="465259"/>
                                <w:sz w:val="14"/>
                                <w:szCs w:val="14"/>
                                <w:lang w:val="pt-PT"/>
                                <w14:numForm w14:val="lining"/>
                              </w:rPr>
                              <w:t>BFF Polska S.A. – spółka należąca do holdingu grupy bankowej BFF Banking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Casella di testo 14"/>
                      <wps:cNvSpPr txBox="1"/>
                      <wps:spPr>
                        <a:xfrm>
                          <a:off x="-1" y="93414"/>
                          <a:ext cx="1365250" cy="879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5D1F17" w14:textId="57E925F3" w:rsidR="00D628DF" w:rsidRPr="005F4B62" w:rsidRDefault="00D628DF" w:rsidP="00D628D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pl-PL"/>
                                <w14:numForm w14:val="lining"/>
                              </w:rPr>
                            </w:pPr>
                            <w:r w:rsidRPr="005F4B62">
                              <w:rPr>
                                <w:rFonts w:ascii="Corbel" w:eastAsia="Noto Sans TC" w:hAnsi="Corbel" w:cs="Calibri Light (Headings)"/>
                                <w:b/>
                                <w:bCs/>
                                <w:color w:val="465259"/>
                                <w:sz w:val="14"/>
                                <w:szCs w:val="14"/>
                                <w:lang w:val="pl-PL"/>
                                <w14:numForm w14:val="lining"/>
                              </w:rPr>
                              <w:t>BFF Polska S.A.</w:t>
                            </w:r>
                            <w:r w:rsidR="00D646B8" w:rsidRPr="005F4B62">
                              <w:rPr>
                                <w:rFonts w:ascii="Corbel" w:eastAsia="Noto Sans TC" w:hAnsi="Corbel" w:cs="Calibri Light (Headings)"/>
                                <w:b/>
                                <w:bCs/>
                                <w:color w:val="465259"/>
                                <w:sz w:val="14"/>
                                <w:szCs w:val="14"/>
                                <w:lang w:val="pl-PL"/>
                                <w14:numForm w14:val="lining"/>
                              </w:rPr>
                              <w:br/>
                            </w:r>
                            <w:r w:rsidRPr="005F4B62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pl-PL"/>
                                <w14:numForm w14:val="lining"/>
                              </w:rPr>
                              <w:t xml:space="preserve">ul. Kilińskiego, 66 </w:t>
                            </w:r>
                            <w:r w:rsidR="000C092C" w:rsidRPr="005F4B62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pl-PL"/>
                                <w14:numForm w14:val="lining"/>
                              </w:rPr>
                              <w:t>(</w:t>
                            </w:r>
                            <w:r w:rsidRPr="005F4B62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pl-PL"/>
                                <w14:numForm w14:val="lining"/>
                              </w:rPr>
                              <w:t>Budynek B</w:t>
                            </w:r>
                            <w:r w:rsidR="000C092C" w:rsidRPr="005F4B62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pl-PL"/>
                                <w14:numForm w14:val="lining"/>
                              </w:rPr>
                              <w:t>)</w:t>
                            </w:r>
                          </w:p>
                          <w:p w14:paraId="724A2EFC" w14:textId="0EC71CEB" w:rsidR="000C092C" w:rsidRPr="00B73147" w:rsidRDefault="00D628DF" w:rsidP="000C092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</w:pPr>
                            <w:r w:rsidRPr="00592A64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  <w:t>90-118 Łódź</w:t>
                            </w:r>
                            <w:r w:rsidRPr="00592A64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  <w:br/>
                            </w:r>
                            <w:r w:rsidR="00333AFB" w:rsidRPr="00592A64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  <w:t xml:space="preserve">Tel. </w:t>
                            </w:r>
                            <w:r w:rsidRPr="00592A64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  <w:t>+48 42 272 31 00</w:t>
                            </w:r>
                            <w:r w:rsidR="000C092C" w:rsidRPr="00592A64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  <w:br/>
                            </w:r>
                            <w:r w:rsidR="000C092C" w:rsidRPr="00B73147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  <w:t>info-pl@bff.com</w:t>
                            </w:r>
                          </w:p>
                          <w:p w14:paraId="6E9CD245" w14:textId="1ABCFBA0" w:rsidR="00794E8D" w:rsidRPr="005F4B62" w:rsidRDefault="000C092C" w:rsidP="00D628DF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textAlignment w:val="center"/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</w:pPr>
                            <w:r w:rsidRPr="005F4B62">
                              <w:rPr>
                                <w:rFonts w:ascii="Corbel" w:eastAsia="Noto Sans TC" w:hAnsi="Corbel" w:cs="Calibri Light (Headings)"/>
                                <w:color w:val="465259"/>
                                <w:sz w:val="14"/>
                                <w:szCs w:val="14"/>
                                <w:lang w:val="es-419"/>
                                <w14:numForm w14:val="lining"/>
                              </w:rPr>
                              <w:t>bff.com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Connettore 1 15"/>
                      <wps:cNvCnPr/>
                      <wps:spPr>
                        <a:xfrm>
                          <a:off x="105508" y="0"/>
                          <a:ext cx="600837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3A464A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2A981E4" id="Gruppo 2" o:spid="_x0000_s1027" style="position:absolute;margin-left:-9.1pt;margin-top:-19.45pt;width:481.4pt;height:75.5pt;z-index:251669504;mso-width-relative:margin;mso-height-relative:margin" coordorigin="" coordsize="61138,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8" type="#_x0000_t202" style="position:absolute;left:14173;top:935;width:46955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<v:textbox>
                  <w:txbxContent>
                    <w:p w14:paraId="515967A3" w14:textId="6235A240" w:rsidR="00D628DF" w:rsidRPr="00592A64" w:rsidRDefault="00D628DF" w:rsidP="00D628DF">
                      <w:pPr>
                        <w:suppressAutoHyphens/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</w:pPr>
                      <w:r w:rsidRPr="00592A64"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  <w:br/>
                      </w:r>
                      <w:r w:rsidRPr="00592A64"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  <w:t>NIP 947-18-00-271, REGON 471987671, KRS 0000263422</w:t>
                      </w:r>
                      <w:r w:rsidRPr="00592A64"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  <w:br/>
                        <w:t xml:space="preserve">Sąd Rejonowy dla Łodzi Śródmieścia - </w:t>
                      </w:r>
                      <w:r w:rsidRPr="00592A64"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  <w:br/>
                        <w:t xml:space="preserve">Łódź XX Wydział Krajowego Rejestru Sądowego. </w:t>
                      </w:r>
                      <w:r w:rsidRPr="00592A64"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  <w:br/>
                        <w:t>Kapitał zakładowy 38 487 503,10 zł – pokryty w całości.</w:t>
                      </w:r>
                    </w:p>
                    <w:p w14:paraId="25E403E3" w14:textId="50A735B1" w:rsidR="00794E8D" w:rsidRPr="00592A64" w:rsidRDefault="00D628DF" w:rsidP="00D628DF">
                      <w:pPr>
                        <w:suppressAutoHyphens/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</w:pPr>
                      <w:r w:rsidRPr="00592A64">
                        <w:rPr>
                          <w:rFonts w:ascii="Corbel" w:hAnsi="Corbel" w:cs="Calibri Light"/>
                          <w:color w:val="465259"/>
                          <w:sz w:val="14"/>
                          <w:szCs w:val="14"/>
                          <w:lang w:val="pt-PT"/>
                          <w14:numForm w14:val="lining"/>
                        </w:rPr>
                        <w:t>BFF Polska S.A. – spółka należąca do holdingu grupy bankowej BFF Banking Group</w:t>
                      </w:r>
                    </w:p>
                  </w:txbxContent>
                </v:textbox>
              </v:shape>
              <v:shape id="Casella di testo 14" o:spid="_x0000_s1029" type="#_x0000_t202" style="position:absolute;top:934;width:13652;height:8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<v:textbox>
                  <w:txbxContent>
                    <w:p w14:paraId="005D1F17" w14:textId="57E925F3" w:rsidR="00D628DF" w:rsidRPr="005F4B62" w:rsidRDefault="00D628DF" w:rsidP="00D628DF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pl-PL"/>
                          <w14:numForm w14:val="lining"/>
                        </w:rPr>
                      </w:pPr>
                      <w:r w:rsidRPr="005F4B62">
                        <w:rPr>
                          <w:rFonts w:ascii="Corbel" w:eastAsia="Noto Sans TC" w:hAnsi="Corbel" w:cs="Calibri Light (Headings)"/>
                          <w:b/>
                          <w:bCs/>
                          <w:color w:val="465259"/>
                          <w:sz w:val="14"/>
                          <w:szCs w:val="14"/>
                          <w:lang w:val="pl-PL"/>
                          <w14:numForm w14:val="lining"/>
                        </w:rPr>
                        <w:t>BFF Polska S.A.</w:t>
                      </w:r>
                      <w:r w:rsidR="00D646B8" w:rsidRPr="005F4B62">
                        <w:rPr>
                          <w:rFonts w:ascii="Corbel" w:eastAsia="Noto Sans TC" w:hAnsi="Corbel" w:cs="Calibri Light (Headings)"/>
                          <w:b/>
                          <w:bCs/>
                          <w:color w:val="465259"/>
                          <w:sz w:val="14"/>
                          <w:szCs w:val="14"/>
                          <w:lang w:val="pl-PL"/>
                          <w14:numForm w14:val="lining"/>
                        </w:rPr>
                        <w:br/>
                      </w:r>
                      <w:r w:rsidRPr="005F4B62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pl-PL"/>
                          <w14:numForm w14:val="lining"/>
                        </w:rPr>
                        <w:t xml:space="preserve">ul. Kilińskiego, 66 </w:t>
                      </w:r>
                      <w:r w:rsidR="000C092C" w:rsidRPr="005F4B62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pl-PL"/>
                          <w14:numForm w14:val="lining"/>
                        </w:rPr>
                        <w:t>(</w:t>
                      </w:r>
                      <w:r w:rsidRPr="005F4B62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pl-PL"/>
                          <w14:numForm w14:val="lining"/>
                        </w:rPr>
                        <w:t>Budynek B</w:t>
                      </w:r>
                      <w:r w:rsidR="000C092C" w:rsidRPr="005F4B62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pl-PL"/>
                          <w14:numForm w14:val="lining"/>
                        </w:rPr>
                        <w:t>)</w:t>
                      </w:r>
                    </w:p>
                    <w:p w14:paraId="724A2EFC" w14:textId="0EC71CEB" w:rsidR="000C092C" w:rsidRPr="00B73147" w:rsidRDefault="00D628DF" w:rsidP="000C092C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</w:pPr>
                      <w:r w:rsidRPr="00592A64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  <w:t>90-118 Łódź</w:t>
                      </w:r>
                      <w:r w:rsidRPr="00592A64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  <w:br/>
                      </w:r>
                      <w:r w:rsidR="00333AFB" w:rsidRPr="00592A64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  <w:t xml:space="preserve">Tel. </w:t>
                      </w:r>
                      <w:r w:rsidRPr="00592A64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  <w:t>+48 42 272 31 00</w:t>
                      </w:r>
                      <w:r w:rsidR="000C092C" w:rsidRPr="00592A64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  <w:br/>
                      </w:r>
                      <w:r w:rsidR="000C092C" w:rsidRPr="00B73147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  <w:t>info-pl@bff.com</w:t>
                      </w:r>
                    </w:p>
                    <w:p w14:paraId="6E9CD245" w14:textId="1ABCFBA0" w:rsidR="00794E8D" w:rsidRPr="005F4B62" w:rsidRDefault="000C092C" w:rsidP="00D628DF">
                      <w:pPr>
                        <w:suppressAutoHyphens/>
                        <w:autoSpaceDE w:val="0"/>
                        <w:autoSpaceDN w:val="0"/>
                        <w:adjustRightInd w:val="0"/>
                        <w:textAlignment w:val="center"/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</w:pPr>
                      <w:r w:rsidRPr="005F4B62">
                        <w:rPr>
                          <w:rFonts w:ascii="Corbel" w:eastAsia="Noto Sans TC" w:hAnsi="Corbel" w:cs="Calibri Light (Headings)"/>
                          <w:color w:val="465259"/>
                          <w:sz w:val="14"/>
                          <w:szCs w:val="14"/>
                          <w:lang w:val="es-419"/>
                          <w14:numForm w14:val="lining"/>
                        </w:rPr>
                        <w:t>bff.com</w:t>
                      </w:r>
                    </w:p>
                  </w:txbxContent>
                </v:textbox>
              </v:shape>
              <v:line id="Connettore 1 15" o:spid="_x0000_s1030" style="position:absolute;visibility:visible;mso-wrap-style:square" from="1055,0" to="6113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" strokecolor="#3a464a" strokeweight=".25pt">
                <v:stroke joinstyle="miter"/>
              </v:line>
            </v:group>
          </w:pict>
        </mc:Fallback>
      </mc:AlternateContent>
    </w:r>
  </w:p>
  <w:p w14:paraId="28EDFF2B" w14:textId="77777777" w:rsidR="00794E8D" w:rsidRDefault="00794E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C1332" w14:textId="77777777" w:rsidR="003B13ED" w:rsidRDefault="003B13ED" w:rsidP="00C21C64">
      <w:r>
        <w:separator/>
      </w:r>
    </w:p>
  </w:footnote>
  <w:footnote w:type="continuationSeparator" w:id="0">
    <w:p w14:paraId="106DB8C9" w14:textId="77777777" w:rsidR="003B13ED" w:rsidRDefault="003B13ED" w:rsidP="00C21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ABB8C" w14:textId="55AA8E51" w:rsidR="00C21C64" w:rsidRDefault="00C21C64" w:rsidP="00C21C64">
    <w:pPr>
      <w:pStyle w:val="Header"/>
      <w:ind w:left="-850"/>
    </w:pPr>
    <w:r>
      <w:rPr>
        <w:noProof/>
      </w:rPr>
      <w:drawing>
        <wp:inline distT="0" distB="0" distL="0" distR="0" wp14:anchorId="0B229B5C" wp14:editId="49AEDB68">
          <wp:extent cx="1332000" cy="254605"/>
          <wp:effectExtent l="0" t="0" r="1905" b="0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5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A18BE" w14:textId="0F687204" w:rsidR="00794E8D" w:rsidRDefault="00794E8D" w:rsidP="00794E8D">
    <w:pPr>
      <w:pStyle w:val="Header"/>
      <w:ind w:left="-850"/>
    </w:pPr>
    <w:r>
      <w:rPr>
        <w:noProof/>
      </w:rPr>
      <w:drawing>
        <wp:inline distT="0" distB="0" distL="0" distR="0" wp14:anchorId="34EAC325" wp14:editId="4A2A4E26">
          <wp:extent cx="1332000" cy="254605"/>
          <wp:effectExtent l="0" t="0" r="1905" b="0"/>
          <wp:docPr id="20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000" cy="254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F22"/>
    <w:multiLevelType w:val="hybridMultilevel"/>
    <w:tmpl w:val="FDEE5B56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 w15:restartNumberingAfterBreak="0">
    <w:nsid w:val="53D7209A"/>
    <w:multiLevelType w:val="hybridMultilevel"/>
    <w:tmpl w:val="6D76CC4A"/>
    <w:lvl w:ilvl="0" w:tplc="53AEC3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6F0A2A2B"/>
    <w:multiLevelType w:val="hybridMultilevel"/>
    <w:tmpl w:val="C160153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255CC"/>
    <w:multiLevelType w:val="hybridMultilevel"/>
    <w:tmpl w:val="550C3920"/>
    <w:lvl w:ilvl="0" w:tplc="DD803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64"/>
    <w:rsid w:val="00074A8C"/>
    <w:rsid w:val="000C092C"/>
    <w:rsid w:val="00333AFB"/>
    <w:rsid w:val="00365820"/>
    <w:rsid w:val="003B13ED"/>
    <w:rsid w:val="00434588"/>
    <w:rsid w:val="00456DB4"/>
    <w:rsid w:val="00466F2B"/>
    <w:rsid w:val="00466FD2"/>
    <w:rsid w:val="004F0C57"/>
    <w:rsid w:val="00592A64"/>
    <w:rsid w:val="005F4B62"/>
    <w:rsid w:val="00621DA4"/>
    <w:rsid w:val="006852E9"/>
    <w:rsid w:val="006E2A75"/>
    <w:rsid w:val="006E2AE0"/>
    <w:rsid w:val="00713FCF"/>
    <w:rsid w:val="00794E8D"/>
    <w:rsid w:val="007E7AA3"/>
    <w:rsid w:val="00955CFF"/>
    <w:rsid w:val="00986640"/>
    <w:rsid w:val="00A73E17"/>
    <w:rsid w:val="00AC1BAF"/>
    <w:rsid w:val="00B57C36"/>
    <w:rsid w:val="00B73147"/>
    <w:rsid w:val="00C21C64"/>
    <w:rsid w:val="00C32FA5"/>
    <w:rsid w:val="00CD0AFC"/>
    <w:rsid w:val="00D04E8F"/>
    <w:rsid w:val="00D624E5"/>
    <w:rsid w:val="00D628DF"/>
    <w:rsid w:val="00D646B8"/>
    <w:rsid w:val="00DE2B81"/>
    <w:rsid w:val="00E274BF"/>
    <w:rsid w:val="00E930A6"/>
    <w:rsid w:val="00EF52EF"/>
    <w:rsid w:val="00F64637"/>
    <w:rsid w:val="00F966CD"/>
    <w:rsid w:val="00FB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EE18DD"/>
  <w15:chartTrackingRefBased/>
  <w15:docId w15:val="{354C8CA6-EC04-5349-8368-AA30AADC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1C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64"/>
  </w:style>
  <w:style w:type="paragraph" w:styleId="Footer">
    <w:name w:val="footer"/>
    <w:basedOn w:val="Normal"/>
    <w:link w:val="FooterChar"/>
    <w:uiPriority w:val="99"/>
    <w:unhideWhenUsed/>
    <w:rsid w:val="00C21C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64"/>
  </w:style>
  <w:style w:type="character" w:styleId="Hyperlink">
    <w:name w:val="Hyperlink"/>
    <w:basedOn w:val="DefaultParagraphFont"/>
    <w:uiPriority w:val="99"/>
    <w:unhideWhenUsed/>
    <w:rsid w:val="00D646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46B8"/>
    <w:rPr>
      <w:color w:val="605E5C"/>
      <w:shd w:val="clear" w:color="auto" w:fill="E1DFDD"/>
    </w:rPr>
  </w:style>
  <w:style w:type="character" w:styleId="CommentReference">
    <w:name w:val="annotation reference"/>
    <w:uiPriority w:val="99"/>
    <w:rsid w:val="005F4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F4B62"/>
    <w:pPr>
      <w:spacing w:line="360" w:lineRule="auto"/>
      <w:jc w:val="both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4B62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B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B6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F4B62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customStyle="1" w:styleId="ListParagraphChar">
    <w:name w:val="List Paragraph Char"/>
    <w:link w:val="ListParagraph"/>
    <w:uiPriority w:val="34"/>
    <w:locked/>
    <w:rsid w:val="005F4B62"/>
    <w:rPr>
      <w:rFonts w:eastAsiaTheme="minorHAnsi"/>
      <w:sz w:val="22"/>
      <w:szCs w:val="22"/>
      <w:lang w:val="pl-PL" w:eastAsia="en-US"/>
    </w:rPr>
  </w:style>
  <w:style w:type="character" w:styleId="Emphasis">
    <w:name w:val="Emphasis"/>
    <w:basedOn w:val="DefaultParagraphFont"/>
    <w:uiPriority w:val="20"/>
    <w:qFormat/>
    <w:rsid w:val="005F4B62"/>
    <w:rPr>
      <w:rFonts w:ascii="Tw Cen MT" w:hAnsi="Tw Cen M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bff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bff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4B3E45-902B-4411-8D5E-F4791BB7A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7954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Casotti</dc:creator>
  <cp:keywords/>
  <dc:description/>
  <cp:lastModifiedBy>Cieślik Sylwia</cp:lastModifiedBy>
  <cp:revision>2</cp:revision>
  <cp:lastPrinted>2021-02-24T13:59:00Z</cp:lastPrinted>
  <dcterms:created xsi:type="dcterms:W3CDTF">2022-02-01T14:00:00Z</dcterms:created>
  <dcterms:modified xsi:type="dcterms:W3CDTF">2022-02-01T14:00:00Z</dcterms:modified>
</cp:coreProperties>
</file>